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1B65" w14:textId="0C8C6762" w:rsidR="00803C47" w:rsidRPr="0012408F" w:rsidRDefault="00154B7F" w:rsidP="00803C47">
      <w:pPr>
        <w:widowControl w:val="0"/>
        <w:autoSpaceDE w:val="0"/>
        <w:autoSpaceDN w:val="0"/>
        <w:adjustRightInd w:val="0"/>
        <w:spacing w:after="0" w:line="240" w:lineRule="auto"/>
        <w:jc w:val="center"/>
        <w:rPr>
          <w:rFonts w:ascii="Times New Roman" w:eastAsia="Times New Roman" w:hAnsi="Times New Roman" w:cs="Times New Roman"/>
          <w:b/>
          <w:u w:val="single"/>
        </w:rPr>
      </w:pPr>
      <w:r>
        <w:rPr>
          <w:noProof/>
        </w:rPr>
        <w:drawing>
          <wp:inline distT="0" distB="0" distL="0" distR="0" wp14:anchorId="6D1EA642" wp14:editId="3A4F3AB8">
            <wp:extent cx="39243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495300"/>
                    </a:xfrm>
                    <a:prstGeom prst="rect">
                      <a:avLst/>
                    </a:prstGeom>
                    <a:noFill/>
                    <a:ln>
                      <a:noFill/>
                    </a:ln>
                  </pic:spPr>
                </pic:pic>
              </a:graphicData>
            </a:graphic>
          </wp:inline>
        </w:drawing>
      </w:r>
    </w:p>
    <w:p w14:paraId="1265C0AC" w14:textId="77777777" w:rsidR="00803C47" w:rsidRDefault="00803C47" w:rsidP="00803C47">
      <w:pPr>
        <w:spacing w:after="0" w:line="240" w:lineRule="auto"/>
        <w:rPr>
          <w:rFonts w:ascii="Times New Roman" w:eastAsia="Times New Roman" w:hAnsi="Times New Roman" w:cs="Times New Roman"/>
          <w:b/>
          <w:sz w:val="24"/>
          <w:szCs w:val="24"/>
        </w:rPr>
      </w:pPr>
    </w:p>
    <w:p w14:paraId="7F49F80C" w14:textId="6257A85D" w:rsidR="00A462D9" w:rsidRPr="00A462D9" w:rsidRDefault="00A462D9" w:rsidP="00803C4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Course: </w:t>
      </w:r>
      <w:r w:rsidR="00B52523">
        <w:rPr>
          <w:rFonts w:ascii="Times New Roman" w:eastAsia="Times New Roman" w:hAnsi="Times New Roman" w:cs="Times New Roman"/>
          <w:bCs/>
          <w:sz w:val="24"/>
          <w:szCs w:val="24"/>
        </w:rPr>
        <w:t>Classics of Christendom-</w:t>
      </w:r>
      <w:r w:rsidR="008A2CCD">
        <w:rPr>
          <w:rFonts w:ascii="Times New Roman" w:eastAsia="Times New Roman" w:hAnsi="Times New Roman" w:cs="Times New Roman"/>
          <w:bCs/>
          <w:sz w:val="24"/>
          <w:szCs w:val="24"/>
        </w:rPr>
        <w:t>History</w:t>
      </w:r>
      <w:r w:rsidR="00901AA0">
        <w:rPr>
          <w:rFonts w:ascii="Times New Roman" w:eastAsia="Times New Roman" w:hAnsi="Times New Roman" w:cs="Times New Roman"/>
          <w:bCs/>
          <w:sz w:val="24"/>
          <w:szCs w:val="24"/>
        </w:rPr>
        <w:t xml:space="preserve">    </w:t>
      </w:r>
      <w:r w:rsidR="00B52523">
        <w:rPr>
          <w:rFonts w:ascii="Times New Roman" w:eastAsia="Times New Roman" w:hAnsi="Times New Roman" w:cs="Times New Roman"/>
          <w:bCs/>
          <w:sz w:val="24"/>
          <w:szCs w:val="24"/>
        </w:rPr>
        <w:t xml:space="preserve"> </w:t>
      </w:r>
      <w:r w:rsidR="00883D8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 xml:space="preserve"> </w:t>
      </w:r>
      <w:r w:rsidRPr="0012408F">
        <w:rPr>
          <w:rFonts w:ascii="Times New Roman" w:eastAsia="Times New Roman" w:hAnsi="Times New Roman" w:cs="Times New Roman"/>
          <w:b/>
          <w:sz w:val="24"/>
          <w:szCs w:val="24"/>
        </w:rPr>
        <w:t>Meeting Time:</w:t>
      </w:r>
      <w:r w:rsidR="00D429B3">
        <w:rPr>
          <w:rFonts w:ascii="Times New Roman" w:eastAsia="Times New Roman" w:hAnsi="Times New Roman" w:cs="Times New Roman"/>
          <w:b/>
          <w:sz w:val="24"/>
          <w:szCs w:val="24"/>
        </w:rPr>
        <w:t xml:space="preserve"> </w:t>
      </w:r>
      <w:r w:rsidR="00E12B92">
        <w:rPr>
          <w:rFonts w:ascii="Times New Roman" w:eastAsia="Times New Roman" w:hAnsi="Times New Roman" w:cs="Times New Roman"/>
          <w:bCs/>
          <w:sz w:val="24"/>
          <w:szCs w:val="24"/>
        </w:rPr>
        <w:t>M</w:t>
      </w:r>
      <w:r w:rsidR="005D7241">
        <w:rPr>
          <w:rFonts w:ascii="Times New Roman" w:eastAsia="Times New Roman" w:hAnsi="Times New Roman" w:cs="Times New Roman"/>
          <w:bCs/>
          <w:sz w:val="24"/>
          <w:szCs w:val="24"/>
        </w:rPr>
        <w:t>/</w:t>
      </w:r>
      <w:r w:rsidR="00E12B92">
        <w:rPr>
          <w:rFonts w:ascii="Times New Roman" w:eastAsia="Times New Roman" w:hAnsi="Times New Roman" w:cs="Times New Roman"/>
          <w:bCs/>
          <w:sz w:val="24"/>
          <w:szCs w:val="24"/>
        </w:rPr>
        <w:t>W</w:t>
      </w:r>
      <w:r w:rsidR="00253497" w:rsidRPr="00253497">
        <w:rPr>
          <w:rFonts w:ascii="Times New Roman" w:eastAsia="Times New Roman" w:hAnsi="Times New Roman" w:cs="Times New Roman"/>
          <w:bCs/>
          <w:sz w:val="24"/>
          <w:szCs w:val="24"/>
        </w:rPr>
        <w:t xml:space="preserve"> </w:t>
      </w:r>
      <w:r w:rsidR="00B52523">
        <w:rPr>
          <w:rFonts w:ascii="Times New Roman" w:eastAsia="Times New Roman" w:hAnsi="Times New Roman" w:cs="Times New Roman"/>
          <w:bCs/>
          <w:sz w:val="24"/>
          <w:szCs w:val="24"/>
        </w:rPr>
        <w:t>1</w:t>
      </w:r>
      <w:r w:rsidR="00DF07B0">
        <w:rPr>
          <w:rFonts w:ascii="Times New Roman" w:eastAsia="Times New Roman" w:hAnsi="Times New Roman" w:cs="Times New Roman"/>
          <w:bCs/>
          <w:sz w:val="24"/>
          <w:szCs w:val="24"/>
        </w:rPr>
        <w:t>1</w:t>
      </w:r>
      <w:r w:rsidR="00901AA0">
        <w:rPr>
          <w:rFonts w:ascii="Times New Roman" w:eastAsia="Times New Roman" w:hAnsi="Times New Roman" w:cs="Times New Roman"/>
          <w:bCs/>
          <w:sz w:val="24"/>
          <w:szCs w:val="24"/>
        </w:rPr>
        <w:t>:</w:t>
      </w:r>
      <w:r w:rsidR="00DF07B0">
        <w:rPr>
          <w:rFonts w:ascii="Times New Roman" w:eastAsia="Times New Roman" w:hAnsi="Times New Roman" w:cs="Times New Roman"/>
          <w:bCs/>
          <w:sz w:val="24"/>
          <w:szCs w:val="24"/>
        </w:rPr>
        <w:t>0</w:t>
      </w:r>
      <w:r w:rsidR="00901AA0">
        <w:rPr>
          <w:rFonts w:ascii="Times New Roman" w:eastAsia="Times New Roman" w:hAnsi="Times New Roman" w:cs="Times New Roman"/>
          <w:bCs/>
          <w:sz w:val="24"/>
          <w:szCs w:val="24"/>
        </w:rPr>
        <w:t>0</w:t>
      </w:r>
      <w:r w:rsidR="005D7241">
        <w:rPr>
          <w:rFonts w:ascii="Times New Roman" w:eastAsia="Times New Roman" w:hAnsi="Times New Roman" w:cs="Times New Roman"/>
          <w:bCs/>
          <w:sz w:val="24"/>
          <w:szCs w:val="24"/>
        </w:rPr>
        <w:t xml:space="preserve"> </w:t>
      </w:r>
      <w:r w:rsidR="00DF07B0">
        <w:rPr>
          <w:rFonts w:ascii="Times New Roman" w:eastAsia="Times New Roman" w:hAnsi="Times New Roman" w:cs="Times New Roman"/>
          <w:bCs/>
          <w:sz w:val="24"/>
          <w:szCs w:val="24"/>
        </w:rPr>
        <w:t>am</w:t>
      </w:r>
      <w:r w:rsidR="00253497" w:rsidRPr="00253497">
        <w:rPr>
          <w:rFonts w:ascii="Times New Roman" w:eastAsia="Times New Roman" w:hAnsi="Times New Roman" w:cs="Times New Roman"/>
          <w:bCs/>
          <w:sz w:val="24"/>
          <w:szCs w:val="24"/>
        </w:rPr>
        <w:t xml:space="preserve"> </w:t>
      </w:r>
      <w:r w:rsidR="00D429B3">
        <w:rPr>
          <w:rFonts w:ascii="Times New Roman" w:eastAsia="Times New Roman" w:hAnsi="Times New Roman" w:cs="Times New Roman"/>
          <w:bCs/>
          <w:sz w:val="24"/>
          <w:szCs w:val="24"/>
        </w:rPr>
        <w:t>(EST)</w:t>
      </w:r>
      <w:r w:rsidR="00253497" w:rsidRPr="00253497">
        <w:rPr>
          <w:rFonts w:ascii="Times New Roman" w:eastAsia="Times New Roman" w:hAnsi="Times New Roman" w:cs="Times New Roman"/>
          <w:bCs/>
          <w:sz w:val="24"/>
          <w:szCs w:val="24"/>
        </w:rPr>
        <w:br/>
      </w:r>
      <w:r w:rsidR="00253497" w:rsidRPr="0012408F">
        <w:rPr>
          <w:rFonts w:ascii="Times New Roman" w:eastAsia="Times New Roman" w:hAnsi="Times New Roman" w:cs="Times New Roman"/>
          <w:b/>
          <w:sz w:val="24"/>
          <w:szCs w:val="24"/>
        </w:rPr>
        <w:t>Instructor:</w:t>
      </w:r>
      <w:r w:rsidR="00E12B92">
        <w:rPr>
          <w:rFonts w:ascii="Times New Roman" w:eastAsia="Times New Roman" w:hAnsi="Times New Roman" w:cs="Times New Roman"/>
          <w:i/>
          <w:sz w:val="24"/>
          <w:szCs w:val="24"/>
        </w:rPr>
        <w:t xml:space="preserve"> </w:t>
      </w:r>
      <w:r w:rsidR="00E12B92">
        <w:rPr>
          <w:rFonts w:ascii="Times New Roman" w:eastAsia="Times New Roman" w:hAnsi="Times New Roman" w:cs="Times New Roman"/>
          <w:iCs/>
          <w:sz w:val="24"/>
          <w:szCs w:val="24"/>
        </w:rPr>
        <w:t>Nickolas Karagiannis</w:t>
      </w:r>
      <w:r w:rsidR="00253497" w:rsidRPr="00253497">
        <w:rPr>
          <w:rFonts w:ascii="Times New Roman" w:eastAsia="Times New Roman" w:hAnsi="Times New Roman" w:cs="Times New Roman"/>
          <w:bCs/>
          <w:sz w:val="24"/>
          <w:szCs w:val="24"/>
        </w:rPr>
        <w:tab/>
      </w:r>
      <w:r w:rsidR="00253497" w:rsidRPr="00253497">
        <w:rPr>
          <w:rFonts w:ascii="Times New Roman" w:eastAsia="Times New Roman" w:hAnsi="Times New Roman" w:cs="Times New Roman"/>
          <w:bCs/>
          <w:sz w:val="24"/>
          <w:szCs w:val="24"/>
        </w:rPr>
        <w:tab/>
      </w:r>
      <w:r w:rsidR="00253497" w:rsidRPr="00253497">
        <w:rPr>
          <w:rFonts w:ascii="Times New Roman" w:eastAsia="Times New Roman" w:hAnsi="Times New Roman" w:cs="Times New Roman"/>
          <w:bCs/>
          <w:sz w:val="24"/>
          <w:szCs w:val="24"/>
        </w:rPr>
        <w:tab/>
      </w:r>
      <w:r w:rsidR="00D429B3">
        <w:rPr>
          <w:rFonts w:ascii="Times New Roman" w:eastAsia="Times New Roman" w:hAnsi="Times New Roman" w:cs="Times New Roman"/>
          <w:bCs/>
          <w:sz w:val="24"/>
          <w:szCs w:val="24"/>
        </w:rPr>
        <w:tab/>
      </w:r>
    </w:p>
    <w:p w14:paraId="74BB24FC" w14:textId="3CE25309" w:rsidR="00D429B3" w:rsidRDefault="00253497" w:rsidP="00A462D9">
      <w:pPr>
        <w:spacing w:after="0" w:line="240" w:lineRule="auto"/>
        <w:ind w:left="5100" w:hanging="5100"/>
        <w:rPr>
          <w:rFonts w:ascii="Times New Roman" w:eastAsia="Times New Roman" w:hAnsi="Times New Roman" w:cs="Times New Roman"/>
          <w:sz w:val="24"/>
          <w:szCs w:val="24"/>
        </w:rPr>
      </w:pPr>
      <w:r w:rsidRPr="0012408F">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w:t>
      </w:r>
      <w:r w:rsidR="00E12B92">
        <w:t xml:space="preserve"> </w:t>
      </w:r>
      <w:r w:rsidR="00E12B92">
        <w:rPr>
          <w:rFonts w:asciiTheme="majorBidi" w:hAnsiTheme="majorBidi" w:cstheme="majorBidi"/>
        </w:rPr>
        <w:t>nkaragiannis.scholeacademy@gmail.com</w:t>
      </w:r>
      <w:r w:rsidR="00A462D9">
        <w:rPr>
          <w:rFonts w:ascii="Times New Roman" w:eastAsia="Times New Roman" w:hAnsi="Times New Roman" w:cs="Times New Roman"/>
          <w:sz w:val="24"/>
          <w:szCs w:val="24"/>
        </w:rPr>
        <w:tab/>
      </w:r>
      <w:r w:rsidR="00D429B3">
        <w:rPr>
          <w:rFonts w:ascii="Times New Roman" w:eastAsia="Times New Roman" w:hAnsi="Times New Roman" w:cs="Times New Roman"/>
          <w:sz w:val="24"/>
          <w:szCs w:val="24"/>
        </w:rPr>
        <w:tab/>
      </w:r>
      <w:r w:rsidR="00D429B3">
        <w:rPr>
          <w:rFonts w:ascii="Times New Roman" w:eastAsia="Times New Roman" w:hAnsi="Times New Roman" w:cs="Times New Roman"/>
          <w:sz w:val="24"/>
          <w:szCs w:val="24"/>
        </w:rPr>
        <w:tab/>
        <w:t xml:space="preserve">   </w:t>
      </w:r>
    </w:p>
    <w:p w14:paraId="2954E03A" w14:textId="6D576431" w:rsidR="00A462D9" w:rsidRDefault="00D429B3" w:rsidP="00A462D9">
      <w:pPr>
        <w:spacing w:after="0" w:line="240" w:lineRule="auto"/>
        <w:ind w:left="5100" w:hanging="5100"/>
        <w:rPr>
          <w:rFonts w:ascii="Times New Roman" w:eastAsia="Times New Roman" w:hAnsi="Times New Roman" w:cs="Times New Roman"/>
          <w:sz w:val="24"/>
          <w:szCs w:val="24"/>
        </w:rPr>
      </w:pPr>
      <w:r w:rsidRPr="0012408F">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t>
      </w:r>
      <w:r w:rsidRPr="0012408F">
        <w:rPr>
          <w:rFonts w:ascii="Times New Roman" w:eastAsia="Times New Roman" w:hAnsi="Times New Roman" w:cs="Times New Roman"/>
          <w:sz w:val="24"/>
          <w:szCs w:val="24"/>
        </w:rPr>
        <w:t>by appointment</w:t>
      </w:r>
      <w:r>
        <w:rPr>
          <w:rFonts w:ascii="Times New Roman" w:eastAsia="Times New Roman" w:hAnsi="Times New Roman" w:cs="Times New Roman"/>
          <w:b/>
          <w:sz w:val="24"/>
          <w:szCs w:val="24"/>
        </w:rPr>
        <w:tab/>
      </w:r>
      <w:r w:rsidR="00A462D9" w:rsidRPr="0012408F">
        <w:rPr>
          <w:rFonts w:ascii="Times New Roman" w:eastAsia="Times New Roman" w:hAnsi="Times New Roman" w:cs="Times New Roman"/>
          <w:b/>
          <w:sz w:val="24"/>
          <w:szCs w:val="24"/>
        </w:rPr>
        <w:t>Meeting Place</w:t>
      </w:r>
      <w:r w:rsidR="00A462D9" w:rsidRPr="0012408F">
        <w:rPr>
          <w:rFonts w:ascii="Times New Roman" w:eastAsia="Times New Roman" w:hAnsi="Times New Roman" w:cs="Times New Roman"/>
          <w:sz w:val="24"/>
          <w:szCs w:val="24"/>
        </w:rPr>
        <w:t xml:space="preserve">: </w:t>
      </w:r>
      <w:r w:rsidR="00A462D9">
        <w:rPr>
          <w:rFonts w:ascii="Times New Roman" w:eastAsia="Times New Roman" w:hAnsi="Times New Roman" w:cs="Times New Roman"/>
          <w:sz w:val="24"/>
          <w:szCs w:val="24"/>
        </w:rPr>
        <w:t>Zoom Classroom</w:t>
      </w:r>
    </w:p>
    <w:p w14:paraId="57E3CDA4" w14:textId="77777777" w:rsidR="00803C47" w:rsidRDefault="00803C47" w:rsidP="00803C47">
      <w:pPr>
        <w:spacing w:after="0" w:line="240" w:lineRule="auto"/>
        <w:rPr>
          <w:rFonts w:ascii="Times New Roman" w:eastAsia="Times New Roman" w:hAnsi="Times New Roman" w:cs="Times New Roman"/>
          <w:b/>
          <w:sz w:val="24"/>
          <w:szCs w:val="24"/>
          <w:u w:val="single"/>
        </w:rPr>
      </w:pPr>
    </w:p>
    <w:p w14:paraId="28B3CD12" w14:textId="02B0144A" w:rsidR="00803C47" w:rsidRPr="001A705F" w:rsidRDefault="005D7241" w:rsidP="00803C47">
      <w:pPr>
        <w:spacing w:after="0" w:line="240" w:lineRule="auto"/>
        <w:rPr>
          <w:rFonts w:ascii="Times New Roman" w:eastAsia="Times New Roman" w:hAnsi="Times New Roman" w:cs="Times New Roman"/>
          <w:b/>
          <w:sz w:val="28"/>
          <w:szCs w:val="28"/>
        </w:rPr>
      </w:pPr>
      <w:r w:rsidRPr="001A705F">
        <w:rPr>
          <w:rFonts w:ascii="Times New Roman" w:eastAsia="Times New Roman" w:hAnsi="Times New Roman" w:cs="Times New Roman"/>
          <w:b/>
          <w:sz w:val="28"/>
          <w:szCs w:val="28"/>
        </w:rPr>
        <w:t>Course Description</w:t>
      </w:r>
      <w:r w:rsidR="00803C47" w:rsidRPr="001A705F">
        <w:rPr>
          <w:rFonts w:ascii="Times New Roman" w:eastAsia="Times New Roman" w:hAnsi="Times New Roman" w:cs="Times New Roman"/>
          <w:b/>
          <w:sz w:val="28"/>
          <w:szCs w:val="28"/>
        </w:rPr>
        <w:tab/>
      </w:r>
    </w:p>
    <w:p w14:paraId="2125B56C" w14:textId="6EEB20A3" w:rsidR="00DF07B0" w:rsidRDefault="00B52523" w:rsidP="00DF07B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C.S. Lewis </w:t>
      </w:r>
      <w:r w:rsidR="00315AFB">
        <w:rPr>
          <w:rFonts w:ascii="Times New Roman" w:hAnsi="Times New Roman" w:cs="Times New Roman"/>
          <w:sz w:val="24"/>
          <w:szCs w:val="24"/>
        </w:rPr>
        <w:t xml:space="preserve">once </w:t>
      </w:r>
      <w:r w:rsidR="00DF07B0">
        <w:rPr>
          <w:rFonts w:ascii="Times New Roman" w:hAnsi="Times New Roman" w:cs="Times New Roman"/>
          <w:sz w:val="24"/>
          <w:szCs w:val="24"/>
        </w:rPr>
        <w:t>wrote</w:t>
      </w:r>
      <w:r>
        <w:rPr>
          <w:rFonts w:ascii="Times New Roman" w:hAnsi="Times New Roman" w:cs="Times New Roman"/>
          <w:sz w:val="24"/>
          <w:szCs w:val="24"/>
        </w:rPr>
        <w:t xml:space="preserve">, </w:t>
      </w:r>
      <w:r w:rsidRPr="00DF07B0">
        <w:rPr>
          <w:rFonts w:ascii="Times New Roman" w:hAnsi="Times New Roman" w:cs="Times New Roman"/>
          <w:sz w:val="24"/>
          <w:szCs w:val="24"/>
        </w:rPr>
        <w:t>“</w:t>
      </w:r>
      <w:r w:rsidR="00DF07B0" w:rsidRPr="00DF07B0">
        <w:rPr>
          <w:rFonts w:ascii="Times New Roman" w:hAnsi="Times New Roman" w:cs="Times New Roman"/>
          <w:sz w:val="24"/>
          <w:szCs w:val="24"/>
        </w:rPr>
        <w:t>Most of all, perhaps, we need intimate knowledge of the past. Not that the past has any magic about it, but because we cannot study the future, and yet need something to set against the present, to remind us that the basic assumptions have been quite different in different periods and that much which seems certain to the uneducated is merely temporary fashion. A man who has lived in many places is not likely to be deceived by the local errors of his native village; the scholar has lived in many times and is therefore in some degree immune from the great cataract of nonsense that pours from the press and the microphone of his own age.</w:t>
      </w:r>
      <w:r w:rsidR="00DF07B0">
        <w:rPr>
          <w:rFonts w:ascii="Times New Roman" w:hAnsi="Times New Roman" w:cs="Times New Roman"/>
          <w:sz w:val="24"/>
          <w:szCs w:val="24"/>
        </w:rPr>
        <w:t>”</w:t>
      </w:r>
    </w:p>
    <w:p w14:paraId="74E7628D" w14:textId="77777777" w:rsidR="00D27E65" w:rsidRDefault="00DF07B0" w:rsidP="00DF07B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Pr="00DF07B0">
        <w:rPr>
          <w:rFonts w:ascii="Times New Roman" w:eastAsia="Times New Roman" w:hAnsi="Times New Roman" w:cs="Times New Roman"/>
          <w:sz w:val="24"/>
          <w:szCs w:val="24"/>
        </w:rPr>
        <w:t xml:space="preserve"> course introduces </w:t>
      </w:r>
      <w:r w:rsidR="00D27E65">
        <w:rPr>
          <w:rFonts w:ascii="Times New Roman" w:hAnsi="Times New Roman" w:cs="Times New Roman"/>
          <w:sz w:val="24"/>
          <w:szCs w:val="24"/>
        </w:rPr>
        <w:t>11</w:t>
      </w:r>
      <w:r w:rsidR="00D27E65" w:rsidRPr="00F14276">
        <w:rPr>
          <w:rFonts w:ascii="Times New Roman" w:hAnsi="Times New Roman" w:cs="Times New Roman"/>
          <w:sz w:val="24"/>
          <w:szCs w:val="24"/>
        </w:rPr>
        <w:t>th–</w:t>
      </w:r>
      <w:r w:rsidR="00D27E65">
        <w:rPr>
          <w:rFonts w:ascii="Times New Roman" w:hAnsi="Times New Roman" w:cs="Times New Roman"/>
          <w:sz w:val="24"/>
          <w:szCs w:val="24"/>
        </w:rPr>
        <w:t>12</w:t>
      </w:r>
      <w:r w:rsidR="00D27E65" w:rsidRPr="00F14276">
        <w:rPr>
          <w:rFonts w:ascii="Times New Roman" w:hAnsi="Times New Roman" w:cs="Times New Roman"/>
          <w:sz w:val="24"/>
          <w:szCs w:val="24"/>
        </w:rPr>
        <w:t xml:space="preserve">th graders </w:t>
      </w:r>
      <w:r w:rsidR="00D27E65">
        <w:rPr>
          <w:rFonts w:ascii="Times New Roman" w:hAnsi="Times New Roman" w:cs="Times New Roman"/>
          <w:sz w:val="24"/>
          <w:szCs w:val="24"/>
        </w:rPr>
        <w:t>(9</w:t>
      </w:r>
      <w:r w:rsidR="00D27E65" w:rsidRPr="00901AA0">
        <w:rPr>
          <w:rFonts w:ascii="Times New Roman" w:hAnsi="Times New Roman" w:cs="Times New Roman"/>
          <w:sz w:val="24"/>
          <w:szCs w:val="24"/>
          <w:vertAlign w:val="superscript"/>
        </w:rPr>
        <w:t>th</w:t>
      </w:r>
      <w:r w:rsidR="00D27E65">
        <w:rPr>
          <w:rFonts w:ascii="Times New Roman" w:hAnsi="Times New Roman" w:cs="Times New Roman"/>
          <w:sz w:val="24"/>
          <w:szCs w:val="24"/>
        </w:rPr>
        <w:t xml:space="preserve"> and 10</w:t>
      </w:r>
      <w:r w:rsidR="00D27E65" w:rsidRPr="00901AA0">
        <w:rPr>
          <w:rFonts w:ascii="Times New Roman" w:hAnsi="Times New Roman" w:cs="Times New Roman"/>
          <w:sz w:val="24"/>
          <w:szCs w:val="24"/>
          <w:vertAlign w:val="superscript"/>
        </w:rPr>
        <w:t>th</w:t>
      </w:r>
      <w:r w:rsidR="00D27E65">
        <w:rPr>
          <w:rFonts w:ascii="Times New Roman" w:hAnsi="Times New Roman" w:cs="Times New Roman"/>
          <w:sz w:val="24"/>
          <w:szCs w:val="24"/>
        </w:rPr>
        <w:t xml:space="preserve"> graders welcome with instructor approval) </w:t>
      </w:r>
      <w:r w:rsidRPr="00DF07B0">
        <w:rPr>
          <w:rFonts w:ascii="Times New Roman" w:eastAsia="Times New Roman" w:hAnsi="Times New Roman" w:cs="Times New Roman"/>
          <w:sz w:val="24"/>
          <w:szCs w:val="24"/>
        </w:rPr>
        <w:t xml:space="preserve">to some of the great texts of the Middle Ages, Renaissance, and Reformation which have influenced the development of both Christian culture and the secular west. While studying these texts, students explore the ideas, events, and figures that molded societies from the Middle Ages through the Reformation. </w:t>
      </w:r>
    </w:p>
    <w:p w14:paraId="44B7F726" w14:textId="77777777" w:rsidR="00D27E65" w:rsidRDefault="00DF07B0" w:rsidP="00DF07B0">
      <w:pPr>
        <w:spacing w:after="0" w:line="240" w:lineRule="auto"/>
        <w:ind w:firstLine="720"/>
        <w:rPr>
          <w:rFonts w:ascii="Times New Roman" w:eastAsia="Times New Roman" w:hAnsi="Times New Roman" w:cs="Times New Roman"/>
          <w:sz w:val="24"/>
          <w:szCs w:val="24"/>
        </w:rPr>
      </w:pPr>
      <w:r w:rsidRPr="00DF07B0">
        <w:rPr>
          <w:rFonts w:ascii="Times New Roman" w:eastAsia="Times New Roman" w:hAnsi="Times New Roman" w:cs="Times New Roman"/>
          <w:sz w:val="24"/>
          <w:szCs w:val="24"/>
        </w:rPr>
        <w:t xml:space="preserve">This course focuses on history, but we look at that history largely through primary texts of the period we are studying. Some external sources are used to provide additional and helpful reference material to put our readings in context. Students are asked to examine these texts for their wisdom and virtue, noting the ways in which the author’s ideas interact with those of others and contribute to what we call western civilization. </w:t>
      </w:r>
    </w:p>
    <w:p w14:paraId="40419A43" w14:textId="77777777" w:rsidR="00D27E65" w:rsidRDefault="00DF07B0" w:rsidP="00DF07B0">
      <w:pPr>
        <w:spacing w:after="0" w:line="240" w:lineRule="auto"/>
        <w:ind w:firstLine="720"/>
        <w:rPr>
          <w:rFonts w:ascii="Times New Roman" w:eastAsia="Times New Roman" w:hAnsi="Times New Roman" w:cs="Times New Roman"/>
          <w:sz w:val="24"/>
          <w:szCs w:val="24"/>
        </w:rPr>
      </w:pPr>
      <w:r w:rsidRPr="00DF07B0">
        <w:rPr>
          <w:rFonts w:ascii="Times New Roman" w:eastAsia="Times New Roman" w:hAnsi="Times New Roman" w:cs="Times New Roman"/>
          <w:sz w:val="24"/>
          <w:szCs w:val="24"/>
        </w:rPr>
        <w:t xml:space="preserve">Occasionally, the teacher will present additional historical context through brief lectures, but otherwise classes are seminar-style discussions on the classical texts. Students are assessed for their interest, participation, and diligence during discussions, as well as by means of short response papers and essays. </w:t>
      </w:r>
    </w:p>
    <w:p w14:paraId="37A384A6" w14:textId="60914644" w:rsidR="00DF07B0" w:rsidRPr="00DF07B0" w:rsidRDefault="00DF07B0" w:rsidP="00DF07B0">
      <w:pPr>
        <w:spacing w:after="0" w:line="240" w:lineRule="auto"/>
        <w:ind w:firstLine="720"/>
        <w:rPr>
          <w:rFonts w:ascii="Times New Roman" w:eastAsia="Times New Roman" w:hAnsi="Times New Roman" w:cs="Times New Roman"/>
          <w:sz w:val="24"/>
          <w:szCs w:val="24"/>
        </w:rPr>
      </w:pPr>
      <w:r w:rsidRPr="00DF07B0">
        <w:rPr>
          <w:rFonts w:ascii="Times New Roman" w:eastAsia="Times New Roman" w:hAnsi="Times New Roman" w:cs="Times New Roman"/>
          <w:sz w:val="24"/>
          <w:szCs w:val="24"/>
        </w:rPr>
        <w:t xml:space="preserve">This class is paired with our high school course Classics of Christendom Literature, taught by the same </w:t>
      </w:r>
      <w:proofErr w:type="gramStart"/>
      <w:r w:rsidRPr="00DF07B0">
        <w:rPr>
          <w:rFonts w:ascii="Times New Roman" w:eastAsia="Times New Roman" w:hAnsi="Times New Roman" w:cs="Times New Roman"/>
          <w:sz w:val="24"/>
          <w:szCs w:val="24"/>
        </w:rPr>
        <w:t>teacher</w:t>
      </w:r>
      <w:proofErr w:type="gramEnd"/>
      <w:r w:rsidRPr="00DF07B0">
        <w:rPr>
          <w:rFonts w:ascii="Times New Roman" w:eastAsia="Times New Roman" w:hAnsi="Times New Roman" w:cs="Times New Roman"/>
          <w:sz w:val="24"/>
          <w:szCs w:val="24"/>
        </w:rPr>
        <w:t xml:space="preserve"> and scheduled back-to-back with that course in a block. Students who take both courses receive a discount. This course may also be taken as a stand-alone history study.</w:t>
      </w:r>
    </w:p>
    <w:p w14:paraId="4922189E" w14:textId="77777777" w:rsidR="00315AFB" w:rsidRDefault="00315AFB" w:rsidP="005D7241">
      <w:pPr>
        <w:spacing w:after="0" w:line="240" w:lineRule="auto"/>
        <w:rPr>
          <w:rFonts w:ascii="Times New Roman" w:hAnsi="Times New Roman" w:cs="Times New Roman"/>
          <w:b/>
          <w:bCs/>
          <w:sz w:val="28"/>
          <w:szCs w:val="28"/>
        </w:rPr>
      </w:pPr>
    </w:p>
    <w:p w14:paraId="0F0CA9F0" w14:textId="7D19280B" w:rsidR="005D7241" w:rsidRPr="001A705F" w:rsidRDefault="005D7241" w:rsidP="005D7241">
      <w:pPr>
        <w:spacing w:after="0" w:line="240" w:lineRule="auto"/>
        <w:rPr>
          <w:rFonts w:ascii="Times New Roman" w:hAnsi="Times New Roman" w:cs="Times New Roman"/>
          <w:b/>
          <w:bCs/>
          <w:sz w:val="28"/>
          <w:szCs w:val="28"/>
        </w:rPr>
      </w:pPr>
      <w:r w:rsidRPr="001A705F">
        <w:rPr>
          <w:rFonts w:ascii="Times New Roman" w:hAnsi="Times New Roman" w:cs="Times New Roman"/>
          <w:b/>
          <w:bCs/>
          <w:sz w:val="28"/>
          <w:szCs w:val="28"/>
        </w:rPr>
        <w:t>Course Objectives</w:t>
      </w:r>
    </w:p>
    <w:p w14:paraId="49217FAB" w14:textId="21DF34EF" w:rsidR="005D7241" w:rsidRPr="005D7241" w:rsidRDefault="005D7241" w:rsidP="00186D94">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Develop</w:t>
      </w:r>
      <w:r w:rsidR="00627EF1">
        <w:rPr>
          <w:rFonts w:ascii="Times New Roman" w:eastAsia="Times New Roman" w:hAnsi="Times New Roman" w:cs="Times New Roman"/>
          <w:sz w:val="24"/>
          <w:szCs w:val="24"/>
        </w:rPr>
        <w:t xml:space="preserve"> familiarity with </w:t>
      </w:r>
      <w:r w:rsidR="00315AFB">
        <w:rPr>
          <w:rFonts w:ascii="Times New Roman" w:eastAsia="Times New Roman" w:hAnsi="Times New Roman" w:cs="Times New Roman"/>
          <w:sz w:val="24"/>
          <w:szCs w:val="24"/>
        </w:rPr>
        <w:t>classic texts from Medieval, Renaissance, and Reformation periods</w:t>
      </w:r>
    </w:p>
    <w:p w14:paraId="40523979" w14:textId="2FE071D5" w:rsidR="005D7241" w:rsidRPr="005D7241" w:rsidRDefault="005D7241" w:rsidP="00186D94">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Develop </w:t>
      </w:r>
      <w:r w:rsidR="00627EF1">
        <w:rPr>
          <w:rFonts w:ascii="Times New Roman" w:eastAsia="Times New Roman" w:hAnsi="Times New Roman" w:cs="Times New Roman"/>
          <w:sz w:val="24"/>
          <w:szCs w:val="24"/>
        </w:rPr>
        <w:t xml:space="preserve">historical awareness </w:t>
      </w:r>
      <w:r w:rsidR="001A705F">
        <w:rPr>
          <w:rFonts w:ascii="Times New Roman" w:eastAsia="Times New Roman" w:hAnsi="Times New Roman" w:cs="Times New Roman"/>
          <w:sz w:val="24"/>
          <w:szCs w:val="24"/>
        </w:rPr>
        <w:t xml:space="preserve">by </w:t>
      </w:r>
      <w:r w:rsidR="00315AFB">
        <w:rPr>
          <w:rFonts w:ascii="Times New Roman" w:eastAsia="Times New Roman" w:hAnsi="Times New Roman" w:cs="Times New Roman"/>
          <w:sz w:val="24"/>
          <w:szCs w:val="24"/>
        </w:rPr>
        <w:t xml:space="preserve">learning the 5 </w:t>
      </w:r>
      <w:proofErr w:type="gramStart"/>
      <w:r w:rsidR="00315AFB">
        <w:rPr>
          <w:rFonts w:ascii="Times New Roman" w:eastAsia="Times New Roman" w:hAnsi="Times New Roman" w:cs="Times New Roman"/>
          <w:sz w:val="24"/>
          <w:szCs w:val="24"/>
        </w:rPr>
        <w:t>C’s</w:t>
      </w:r>
      <w:proofErr w:type="gramEnd"/>
      <w:r w:rsidR="00315AFB">
        <w:rPr>
          <w:rFonts w:ascii="Times New Roman" w:eastAsia="Times New Roman" w:hAnsi="Times New Roman" w:cs="Times New Roman"/>
          <w:sz w:val="24"/>
          <w:szCs w:val="24"/>
        </w:rPr>
        <w:t xml:space="preserve"> of </w:t>
      </w:r>
      <w:r w:rsidR="001856F7">
        <w:rPr>
          <w:rFonts w:ascii="Times New Roman" w:eastAsia="Times New Roman" w:hAnsi="Times New Roman" w:cs="Times New Roman"/>
          <w:sz w:val="24"/>
          <w:szCs w:val="24"/>
        </w:rPr>
        <w:t>history</w:t>
      </w:r>
    </w:p>
    <w:p w14:paraId="518800AB" w14:textId="40FC0434" w:rsidR="005D7241" w:rsidRPr="005D7241" w:rsidRDefault="001A705F" w:rsidP="00186D94">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Grow in recognition and love for truth, beauty, and goodness through thoughtful engagement with </w:t>
      </w:r>
      <w:r w:rsidR="001856F7">
        <w:rPr>
          <w:rFonts w:ascii="Times New Roman" w:eastAsia="Times New Roman" w:hAnsi="Times New Roman" w:cs="Times New Roman"/>
          <w:sz w:val="24"/>
          <w:szCs w:val="24"/>
        </w:rPr>
        <w:t>course texts</w:t>
      </w:r>
    </w:p>
    <w:p w14:paraId="3944DCA9" w14:textId="7D078AF3" w:rsidR="005D7241" w:rsidRPr="001A705F" w:rsidRDefault="001A705F" w:rsidP="00186D94">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Expand vocabulary to include the language of virtue</w:t>
      </w:r>
      <w:r w:rsidR="00883D82">
        <w:rPr>
          <w:rFonts w:ascii="Times New Roman" w:eastAsia="Times New Roman" w:hAnsi="Times New Roman" w:cs="Times New Roman"/>
          <w:sz w:val="24"/>
          <w:szCs w:val="24"/>
        </w:rPr>
        <w:t xml:space="preserve">, wisdom, and philosophy </w:t>
      </w:r>
      <w:r>
        <w:rPr>
          <w:rFonts w:ascii="Times New Roman" w:eastAsia="Times New Roman" w:hAnsi="Times New Roman" w:cs="Times New Roman"/>
          <w:sz w:val="24"/>
          <w:szCs w:val="24"/>
        </w:rPr>
        <w:t xml:space="preserve">toward the goal </w:t>
      </w:r>
      <w:r w:rsidR="007E56F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moral formation</w:t>
      </w:r>
    </w:p>
    <w:p w14:paraId="6453398D" w14:textId="4F919EED" w:rsidR="001A705F" w:rsidRPr="00D27E65" w:rsidRDefault="001A705F" w:rsidP="00186D94">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Produce written works </w:t>
      </w:r>
      <w:r w:rsidR="00315AFB">
        <w:rPr>
          <w:rFonts w:ascii="Times New Roman" w:eastAsia="Times New Roman" w:hAnsi="Times New Roman" w:cs="Times New Roman"/>
          <w:sz w:val="24"/>
          <w:szCs w:val="24"/>
        </w:rPr>
        <w:t xml:space="preserve">that show depth of engagement with </w:t>
      </w:r>
      <w:r w:rsidR="001856F7">
        <w:rPr>
          <w:rFonts w:ascii="Times New Roman" w:eastAsia="Times New Roman" w:hAnsi="Times New Roman" w:cs="Times New Roman"/>
          <w:sz w:val="24"/>
          <w:szCs w:val="24"/>
        </w:rPr>
        <w:t>course texts</w:t>
      </w:r>
    </w:p>
    <w:p w14:paraId="6857298F" w14:textId="6D85905F" w:rsidR="00D27E65" w:rsidRDefault="00D27E65" w:rsidP="00D27E65">
      <w:pPr>
        <w:spacing w:after="0" w:line="240" w:lineRule="auto"/>
        <w:rPr>
          <w:rFonts w:ascii="Times New Roman" w:eastAsia="Times New Roman" w:hAnsi="Times New Roman" w:cs="Times New Roman"/>
          <w:b/>
          <w:bCs/>
          <w:sz w:val="24"/>
          <w:szCs w:val="24"/>
        </w:rPr>
      </w:pPr>
    </w:p>
    <w:p w14:paraId="380071D1" w14:textId="2308D61B" w:rsidR="00D27E65" w:rsidRDefault="00D27E65" w:rsidP="00D27E65">
      <w:pPr>
        <w:spacing w:after="0" w:line="240" w:lineRule="auto"/>
        <w:rPr>
          <w:rFonts w:ascii="Times New Roman" w:eastAsia="Times New Roman" w:hAnsi="Times New Roman" w:cs="Times New Roman"/>
          <w:b/>
          <w:bCs/>
          <w:sz w:val="28"/>
          <w:szCs w:val="28"/>
        </w:rPr>
      </w:pPr>
      <w:r w:rsidRPr="00D27E65">
        <w:rPr>
          <w:rFonts w:ascii="Times New Roman" w:eastAsia="Times New Roman" w:hAnsi="Times New Roman" w:cs="Times New Roman"/>
          <w:b/>
          <w:bCs/>
          <w:sz w:val="28"/>
          <w:szCs w:val="28"/>
        </w:rPr>
        <w:t>Course Map</w:t>
      </w:r>
    </w:p>
    <w:p w14:paraId="250A8E85" w14:textId="2D228638" w:rsidR="00D27E65" w:rsidRDefault="00D27E65" w:rsidP="00D27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 1</w:t>
      </w:r>
    </w:p>
    <w:p w14:paraId="2083EE22" w14:textId="7A54CE15" w:rsidR="00D27E65" w:rsidRDefault="00D27E65" w:rsidP="00186D9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Collapse of Roman Empire and Barbarian invasions</w:t>
      </w:r>
    </w:p>
    <w:p w14:paraId="22730247" w14:textId="192ECE83" w:rsidR="00D27E65" w:rsidRDefault="00D27E65" w:rsidP="00186D9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Monasticism and the Rule of St. Benedict</w:t>
      </w:r>
    </w:p>
    <w:p w14:paraId="33B53136" w14:textId="67B87B36" w:rsidR="00D27E65" w:rsidRDefault="00D27E65" w:rsidP="00186D9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 Texts:</w:t>
      </w:r>
    </w:p>
    <w:p w14:paraId="720A4F36" w14:textId="4D3A554E" w:rsidR="00D27E65" w:rsidRPr="00D27E65" w:rsidRDefault="00D27E65" w:rsidP="00186D94">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Augustine, </w:t>
      </w:r>
      <w:r>
        <w:rPr>
          <w:rFonts w:ascii="Times New Roman" w:eastAsia="Times New Roman" w:hAnsi="Times New Roman" w:cs="Times New Roman"/>
          <w:i/>
          <w:iCs/>
          <w:sz w:val="24"/>
          <w:szCs w:val="24"/>
        </w:rPr>
        <w:t>City of God</w:t>
      </w:r>
    </w:p>
    <w:p w14:paraId="51E77883" w14:textId="4F7B4668" w:rsidR="00D27E65" w:rsidRPr="00D27E65" w:rsidRDefault="00D27E65" w:rsidP="00186D94">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Life of St. Benedict</w:t>
      </w:r>
    </w:p>
    <w:p w14:paraId="4748D90D" w14:textId="4D0D00F6" w:rsidR="00D27E65" w:rsidRPr="00D27E65" w:rsidRDefault="00D27E65" w:rsidP="00186D94">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Rule of St. Benedict</w:t>
      </w:r>
    </w:p>
    <w:p w14:paraId="06EAAE5E" w14:textId="63AB4752" w:rsidR="00D27E65" w:rsidRDefault="00D27E65" w:rsidP="00D27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 2</w:t>
      </w:r>
    </w:p>
    <w:p w14:paraId="3CDBF48C" w14:textId="4ABF9B16" w:rsidR="00D27E65" w:rsidRDefault="00D27E65" w:rsidP="00186D9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Conversion of Britain</w:t>
      </w:r>
    </w:p>
    <w:p w14:paraId="33AD6F10" w14:textId="1A892984" w:rsidR="00D27E65" w:rsidRDefault="00D27E65" w:rsidP="00186D9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Byzantium and the Iconoclast Controversy</w:t>
      </w:r>
    </w:p>
    <w:p w14:paraId="1B0A6946" w14:textId="7CC76430" w:rsidR="00D27E65" w:rsidRDefault="00D27E65" w:rsidP="00186D9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growth and spread of Islam</w:t>
      </w:r>
    </w:p>
    <w:p w14:paraId="085B6FD7" w14:textId="3867EBEA" w:rsidR="00D27E65" w:rsidRDefault="00D27E65" w:rsidP="00186D9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East-west friction</w:t>
      </w:r>
    </w:p>
    <w:p w14:paraId="05D23C83" w14:textId="7818984A" w:rsidR="00D27E65" w:rsidRDefault="00D27E65" w:rsidP="00186D9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 Texts:</w:t>
      </w:r>
    </w:p>
    <w:p w14:paraId="62974917" w14:textId="7F272318" w:rsidR="00D27E65" w:rsidRDefault="00D27E65" w:rsidP="00186D94">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Bede</w:t>
      </w:r>
    </w:p>
    <w:p w14:paraId="1B7A41D6" w14:textId="2E25655E" w:rsidR="00D27E65" w:rsidRPr="00D27E65" w:rsidRDefault="00D27E65" w:rsidP="00186D94">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On the Divine Images</w:t>
      </w:r>
    </w:p>
    <w:p w14:paraId="6BAE9E4A" w14:textId="7839B365" w:rsidR="00D27E65" w:rsidRDefault="00D27E65" w:rsidP="00D27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 3</w:t>
      </w:r>
    </w:p>
    <w:p w14:paraId="58A4294B" w14:textId="16E3C18B" w:rsidR="001856F7" w:rsidRDefault="001856F7" w:rsidP="00186D9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Crusades</w:t>
      </w:r>
    </w:p>
    <w:p w14:paraId="3A849C95" w14:textId="24A0BA43" w:rsidR="001856F7" w:rsidRDefault="001856F7" w:rsidP="00186D9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Middle Ages: Romanesque and Gothic architecture, castles, and rise of towns, universities, and scholasticism</w:t>
      </w:r>
    </w:p>
    <w:p w14:paraId="45165CEE" w14:textId="1090072F" w:rsidR="001856F7" w:rsidRDefault="001856F7" w:rsidP="00186D9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Renaissance politics</w:t>
      </w:r>
    </w:p>
    <w:p w14:paraId="007056BE" w14:textId="4B8D7F22" w:rsidR="001856F7" w:rsidRDefault="001856F7" w:rsidP="00186D9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 Texts:</w:t>
      </w:r>
    </w:p>
    <w:p w14:paraId="0E532946" w14:textId="5FB55600" w:rsidR="001856F7" w:rsidRPr="001856F7" w:rsidRDefault="001856F7" w:rsidP="00186D94">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Chronicles of the Crusades</w:t>
      </w:r>
    </w:p>
    <w:p w14:paraId="4AB1368F" w14:textId="21D29335" w:rsidR="001856F7" w:rsidRPr="001856F7" w:rsidRDefault="001856F7" w:rsidP="00186D94">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Summa of the Summa</w:t>
      </w:r>
    </w:p>
    <w:p w14:paraId="266610E7" w14:textId="006773EC" w:rsidR="001856F7" w:rsidRPr="001856F7" w:rsidRDefault="001856F7" w:rsidP="00186D94">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Machiavelli, </w:t>
      </w:r>
      <w:r>
        <w:rPr>
          <w:rFonts w:ascii="Times New Roman" w:eastAsia="Times New Roman" w:hAnsi="Times New Roman" w:cs="Times New Roman"/>
          <w:i/>
          <w:iCs/>
          <w:sz w:val="24"/>
          <w:szCs w:val="24"/>
        </w:rPr>
        <w:t>The Prince</w:t>
      </w:r>
    </w:p>
    <w:p w14:paraId="1BD6CFE5" w14:textId="372AD46D" w:rsidR="001856F7" w:rsidRDefault="001856F7" w:rsidP="001856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 4</w:t>
      </w:r>
    </w:p>
    <w:p w14:paraId="01243264" w14:textId="1C70CFCD" w:rsidR="001856F7" w:rsidRDefault="001856F7" w:rsidP="00186D9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Renaissance art</w:t>
      </w:r>
    </w:p>
    <w:p w14:paraId="2EE0A000" w14:textId="55F13F30" w:rsidR="001856F7" w:rsidRDefault="001856F7" w:rsidP="00186D9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Reformation</w:t>
      </w:r>
    </w:p>
    <w:p w14:paraId="451F09B6" w14:textId="5E9CB094" w:rsidR="001856F7" w:rsidRDefault="001856F7" w:rsidP="00186D9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Counter-Reformation</w:t>
      </w:r>
    </w:p>
    <w:p w14:paraId="3C2F0611" w14:textId="65C605DB" w:rsidR="001856F7" w:rsidRDefault="001856F7" w:rsidP="00186D9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 Texts:</w:t>
      </w:r>
    </w:p>
    <w:p w14:paraId="78DB9C04" w14:textId="7CFF864A" w:rsidR="001856F7" w:rsidRPr="001856F7" w:rsidRDefault="001856F7" w:rsidP="00186D94">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Lives of the Artists</w:t>
      </w:r>
    </w:p>
    <w:p w14:paraId="71CFC83B" w14:textId="51FD7EA0" w:rsidR="001856F7" w:rsidRPr="001856F7" w:rsidRDefault="001856F7" w:rsidP="00186D94">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Foxe’s Book of Martyrs</w:t>
      </w:r>
    </w:p>
    <w:p w14:paraId="20164EDB" w14:textId="77777777" w:rsidR="00F14276" w:rsidRPr="0012408F" w:rsidRDefault="00F14276" w:rsidP="00803C47">
      <w:pPr>
        <w:spacing w:after="0" w:line="240" w:lineRule="auto"/>
        <w:jc w:val="center"/>
        <w:rPr>
          <w:rFonts w:ascii="Times New Roman" w:eastAsia="Times New Roman" w:hAnsi="Times New Roman" w:cs="Times New Roman"/>
          <w:noProof/>
          <w:sz w:val="24"/>
          <w:szCs w:val="24"/>
        </w:rPr>
      </w:pPr>
    </w:p>
    <w:p w14:paraId="5A3C0723" w14:textId="7A406FF0" w:rsidR="00803C47" w:rsidRPr="001A705F" w:rsidRDefault="00803C47" w:rsidP="00803C47">
      <w:pPr>
        <w:spacing w:after="0" w:line="240" w:lineRule="auto"/>
        <w:rPr>
          <w:rFonts w:ascii="Times New Roman" w:eastAsia="Times New Roman" w:hAnsi="Times New Roman" w:cs="Times New Roman"/>
          <w:b/>
          <w:sz w:val="28"/>
          <w:szCs w:val="28"/>
        </w:rPr>
      </w:pPr>
      <w:r w:rsidRPr="001A705F">
        <w:rPr>
          <w:rFonts w:ascii="Times New Roman" w:eastAsia="Times New Roman" w:hAnsi="Times New Roman" w:cs="Times New Roman"/>
          <w:b/>
          <w:sz w:val="28"/>
          <w:szCs w:val="28"/>
        </w:rPr>
        <w:t>Required Texts</w:t>
      </w:r>
      <w:r w:rsidR="00D40D4B" w:rsidRPr="001A705F">
        <w:rPr>
          <w:rFonts w:ascii="Times New Roman" w:eastAsia="Times New Roman" w:hAnsi="Times New Roman" w:cs="Times New Roman"/>
          <w:b/>
          <w:sz w:val="28"/>
          <w:szCs w:val="28"/>
        </w:rPr>
        <w:t>:</w:t>
      </w:r>
    </w:p>
    <w:p w14:paraId="42BCB18D"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Most of these texts are in translation. Students will need the posted translation and ISBN. Digital versions are not acceptable – student require printed texts. They will need their own text (not a family library copy) as they will be expected to annotate and mark up the text. </w:t>
      </w:r>
    </w:p>
    <w:p w14:paraId="46E1CF73"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1. </w:t>
      </w:r>
      <w:r w:rsidRPr="001856F7">
        <w:rPr>
          <w:rFonts w:ascii="Times New Roman" w:eastAsia="Times New Roman" w:hAnsi="Times New Roman" w:cs="Times New Roman"/>
          <w:i/>
          <w:iCs/>
          <w:sz w:val="24"/>
          <w:szCs w:val="24"/>
        </w:rPr>
        <w:t>Penguin Historical Atlas of the Medieval World</w:t>
      </w:r>
      <w:r w:rsidRPr="001856F7">
        <w:rPr>
          <w:rFonts w:ascii="Times New Roman" w:eastAsia="Times New Roman" w:hAnsi="Times New Roman" w:cs="Times New Roman"/>
          <w:sz w:val="24"/>
          <w:szCs w:val="24"/>
        </w:rPr>
        <w:t xml:space="preserve"> 978-0141014494 </w:t>
      </w:r>
    </w:p>
    <w:p w14:paraId="3865FD0E"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2. Augustine, </w:t>
      </w:r>
      <w:r w:rsidRPr="001856F7">
        <w:rPr>
          <w:rFonts w:ascii="Times New Roman" w:eastAsia="Times New Roman" w:hAnsi="Times New Roman" w:cs="Times New Roman"/>
          <w:i/>
          <w:iCs/>
          <w:sz w:val="24"/>
          <w:szCs w:val="24"/>
        </w:rPr>
        <w:t>City of God</w:t>
      </w:r>
      <w:r w:rsidRPr="001856F7">
        <w:rPr>
          <w:rFonts w:ascii="Times New Roman" w:eastAsia="Times New Roman" w:hAnsi="Times New Roman" w:cs="Times New Roman"/>
          <w:sz w:val="24"/>
          <w:szCs w:val="24"/>
        </w:rPr>
        <w:t xml:space="preserve"> 978-0140448948 </w:t>
      </w:r>
    </w:p>
    <w:p w14:paraId="7FD6D436"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3. </w:t>
      </w:r>
      <w:r w:rsidRPr="001856F7">
        <w:rPr>
          <w:rFonts w:ascii="Times New Roman" w:eastAsia="Times New Roman" w:hAnsi="Times New Roman" w:cs="Times New Roman"/>
          <w:i/>
          <w:iCs/>
          <w:sz w:val="24"/>
          <w:szCs w:val="24"/>
        </w:rPr>
        <w:t>Early Christian Lives</w:t>
      </w:r>
      <w:r w:rsidRPr="001856F7">
        <w:rPr>
          <w:rFonts w:ascii="Times New Roman" w:eastAsia="Times New Roman" w:hAnsi="Times New Roman" w:cs="Times New Roman"/>
          <w:sz w:val="24"/>
          <w:szCs w:val="24"/>
        </w:rPr>
        <w:t xml:space="preserve"> 978-0140435269 </w:t>
      </w:r>
    </w:p>
    <w:p w14:paraId="3ACEC942"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4. </w:t>
      </w:r>
      <w:r w:rsidRPr="001856F7">
        <w:rPr>
          <w:rFonts w:ascii="Times New Roman" w:eastAsia="Times New Roman" w:hAnsi="Times New Roman" w:cs="Times New Roman"/>
          <w:i/>
          <w:iCs/>
          <w:sz w:val="24"/>
          <w:szCs w:val="24"/>
        </w:rPr>
        <w:t>The Rule of St. Benedict</w:t>
      </w:r>
      <w:r w:rsidRPr="001856F7">
        <w:rPr>
          <w:rFonts w:ascii="Times New Roman" w:eastAsia="Times New Roman" w:hAnsi="Times New Roman" w:cs="Times New Roman"/>
          <w:sz w:val="24"/>
          <w:szCs w:val="24"/>
        </w:rPr>
        <w:t xml:space="preserve"> 978-0814612729 </w:t>
      </w:r>
    </w:p>
    <w:p w14:paraId="209F5934"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5. Bede, </w:t>
      </w:r>
      <w:r w:rsidRPr="001856F7">
        <w:rPr>
          <w:rFonts w:ascii="Times New Roman" w:eastAsia="Times New Roman" w:hAnsi="Times New Roman" w:cs="Times New Roman"/>
          <w:i/>
          <w:iCs/>
          <w:sz w:val="24"/>
          <w:szCs w:val="24"/>
        </w:rPr>
        <w:t>Ecclesiastical History of the English People</w:t>
      </w:r>
      <w:r w:rsidRPr="001856F7">
        <w:rPr>
          <w:rFonts w:ascii="Times New Roman" w:eastAsia="Times New Roman" w:hAnsi="Times New Roman" w:cs="Times New Roman"/>
          <w:sz w:val="24"/>
          <w:szCs w:val="24"/>
        </w:rPr>
        <w:t xml:space="preserve"> 978-0199537235 </w:t>
      </w:r>
    </w:p>
    <w:p w14:paraId="2700F894"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6. John Damascene, </w:t>
      </w:r>
      <w:r w:rsidRPr="001856F7">
        <w:rPr>
          <w:rFonts w:ascii="Times New Roman" w:eastAsia="Times New Roman" w:hAnsi="Times New Roman" w:cs="Times New Roman"/>
          <w:i/>
          <w:iCs/>
          <w:sz w:val="24"/>
          <w:szCs w:val="24"/>
        </w:rPr>
        <w:t>On the Divine Images</w:t>
      </w:r>
      <w:r w:rsidRPr="001856F7">
        <w:rPr>
          <w:rFonts w:ascii="Times New Roman" w:eastAsia="Times New Roman" w:hAnsi="Times New Roman" w:cs="Times New Roman"/>
          <w:sz w:val="24"/>
          <w:szCs w:val="24"/>
        </w:rPr>
        <w:t xml:space="preserve"> 978-0881412451 </w:t>
      </w:r>
    </w:p>
    <w:p w14:paraId="05F3AF51"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lastRenderedPageBreak/>
        <w:t xml:space="preserve">7. </w:t>
      </w:r>
      <w:r w:rsidRPr="001856F7">
        <w:rPr>
          <w:rFonts w:ascii="Times New Roman" w:eastAsia="Times New Roman" w:hAnsi="Times New Roman" w:cs="Times New Roman"/>
          <w:i/>
          <w:iCs/>
          <w:sz w:val="24"/>
          <w:szCs w:val="24"/>
        </w:rPr>
        <w:t>Chronicles of the Crusades</w:t>
      </w:r>
      <w:r w:rsidRPr="001856F7">
        <w:rPr>
          <w:rFonts w:ascii="Times New Roman" w:eastAsia="Times New Roman" w:hAnsi="Times New Roman" w:cs="Times New Roman"/>
          <w:sz w:val="24"/>
          <w:szCs w:val="24"/>
        </w:rPr>
        <w:t xml:space="preserve"> 978-0140449983 </w:t>
      </w:r>
    </w:p>
    <w:p w14:paraId="479A9EF0"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8. Peter Kreeft, </w:t>
      </w:r>
      <w:r w:rsidRPr="001856F7">
        <w:rPr>
          <w:rFonts w:ascii="Times New Roman" w:eastAsia="Times New Roman" w:hAnsi="Times New Roman" w:cs="Times New Roman"/>
          <w:i/>
          <w:iCs/>
          <w:sz w:val="24"/>
          <w:szCs w:val="24"/>
        </w:rPr>
        <w:t xml:space="preserve">The Summa of the Summa </w:t>
      </w:r>
      <w:r w:rsidRPr="001856F7">
        <w:rPr>
          <w:rFonts w:ascii="Times New Roman" w:eastAsia="Times New Roman" w:hAnsi="Times New Roman" w:cs="Times New Roman"/>
          <w:sz w:val="24"/>
          <w:szCs w:val="24"/>
        </w:rPr>
        <w:t xml:space="preserve">978-0898703009 </w:t>
      </w:r>
    </w:p>
    <w:p w14:paraId="797A74A1"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9. </w:t>
      </w:r>
      <w:r w:rsidRPr="001856F7">
        <w:rPr>
          <w:rFonts w:ascii="Times New Roman" w:eastAsia="Times New Roman" w:hAnsi="Times New Roman" w:cs="Times New Roman"/>
          <w:i/>
          <w:iCs/>
          <w:sz w:val="24"/>
          <w:szCs w:val="24"/>
        </w:rPr>
        <w:t>Atlas of the European Reformations</w:t>
      </w:r>
      <w:r w:rsidRPr="001856F7">
        <w:rPr>
          <w:rFonts w:ascii="Times New Roman" w:eastAsia="Times New Roman" w:hAnsi="Times New Roman" w:cs="Times New Roman"/>
          <w:sz w:val="24"/>
          <w:szCs w:val="24"/>
        </w:rPr>
        <w:t xml:space="preserve"> 978-1451499698 </w:t>
      </w:r>
    </w:p>
    <w:p w14:paraId="4DCE5BD3"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10. Machiavelli, </w:t>
      </w:r>
      <w:r w:rsidRPr="001856F7">
        <w:rPr>
          <w:rFonts w:ascii="Times New Roman" w:eastAsia="Times New Roman" w:hAnsi="Times New Roman" w:cs="Times New Roman"/>
          <w:i/>
          <w:iCs/>
          <w:sz w:val="24"/>
          <w:szCs w:val="24"/>
        </w:rPr>
        <w:t>The Prince</w:t>
      </w:r>
      <w:r w:rsidRPr="001856F7">
        <w:rPr>
          <w:rFonts w:ascii="Times New Roman" w:eastAsia="Times New Roman" w:hAnsi="Times New Roman" w:cs="Times New Roman"/>
          <w:sz w:val="24"/>
          <w:szCs w:val="24"/>
        </w:rPr>
        <w:t xml:space="preserve"> 978-0140449150 </w:t>
      </w:r>
    </w:p>
    <w:p w14:paraId="6AE10C35" w14:textId="77777777" w:rsid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11. Vasari, </w:t>
      </w:r>
      <w:r w:rsidRPr="001856F7">
        <w:rPr>
          <w:rFonts w:ascii="Times New Roman" w:eastAsia="Times New Roman" w:hAnsi="Times New Roman" w:cs="Times New Roman"/>
          <w:i/>
          <w:iCs/>
          <w:sz w:val="24"/>
          <w:szCs w:val="24"/>
        </w:rPr>
        <w:t>Lives of the Artists</w:t>
      </w:r>
      <w:r w:rsidRPr="001856F7">
        <w:rPr>
          <w:rFonts w:ascii="Times New Roman" w:eastAsia="Times New Roman" w:hAnsi="Times New Roman" w:cs="Times New Roman"/>
          <w:sz w:val="24"/>
          <w:szCs w:val="24"/>
        </w:rPr>
        <w:t xml:space="preserve"> 978-0199537198 </w:t>
      </w:r>
    </w:p>
    <w:p w14:paraId="16EC663B" w14:textId="00A5920F" w:rsidR="001856F7" w:rsidRPr="001856F7" w:rsidRDefault="001856F7" w:rsidP="001856F7">
      <w:pPr>
        <w:spacing w:after="0" w:line="240" w:lineRule="auto"/>
        <w:rPr>
          <w:rFonts w:ascii="Times New Roman" w:eastAsia="Times New Roman" w:hAnsi="Times New Roman" w:cs="Times New Roman"/>
          <w:sz w:val="24"/>
          <w:szCs w:val="24"/>
        </w:rPr>
      </w:pPr>
      <w:r w:rsidRPr="001856F7">
        <w:rPr>
          <w:rFonts w:ascii="Times New Roman" w:eastAsia="Times New Roman" w:hAnsi="Times New Roman" w:cs="Times New Roman"/>
          <w:sz w:val="24"/>
          <w:szCs w:val="24"/>
        </w:rPr>
        <w:t xml:space="preserve">12. Foxe, </w:t>
      </w:r>
      <w:r w:rsidRPr="001856F7">
        <w:rPr>
          <w:rFonts w:ascii="Times New Roman" w:eastAsia="Times New Roman" w:hAnsi="Times New Roman" w:cs="Times New Roman"/>
          <w:i/>
          <w:iCs/>
          <w:sz w:val="24"/>
          <w:szCs w:val="24"/>
        </w:rPr>
        <w:t>The Book of Martyrs</w:t>
      </w:r>
      <w:r w:rsidRPr="001856F7">
        <w:rPr>
          <w:rFonts w:ascii="Times New Roman" w:eastAsia="Times New Roman" w:hAnsi="Times New Roman" w:cs="Times New Roman"/>
          <w:sz w:val="24"/>
          <w:szCs w:val="24"/>
        </w:rPr>
        <w:t xml:space="preserve"> 978-0199236848</w:t>
      </w:r>
    </w:p>
    <w:p w14:paraId="437E3D26" w14:textId="77777777" w:rsidR="001A705F" w:rsidRDefault="001A705F" w:rsidP="00803C47">
      <w:pPr>
        <w:spacing w:after="0" w:line="240" w:lineRule="auto"/>
        <w:rPr>
          <w:rFonts w:ascii="Times New Roman" w:hAnsi="Times New Roman" w:cs="Times New Roman"/>
          <w:b/>
          <w:bCs/>
          <w:sz w:val="24"/>
          <w:szCs w:val="24"/>
        </w:rPr>
      </w:pPr>
    </w:p>
    <w:p w14:paraId="7674F71B" w14:textId="506F770C" w:rsidR="001A705F" w:rsidRPr="001A705F" w:rsidRDefault="001A705F" w:rsidP="00803C47">
      <w:pPr>
        <w:spacing w:after="0" w:line="240" w:lineRule="auto"/>
        <w:rPr>
          <w:rFonts w:ascii="Times New Roman" w:hAnsi="Times New Roman" w:cs="Times New Roman"/>
          <w:b/>
          <w:bCs/>
          <w:sz w:val="28"/>
          <w:szCs w:val="28"/>
        </w:rPr>
      </w:pPr>
      <w:r w:rsidRPr="001A705F">
        <w:rPr>
          <w:rFonts w:ascii="Times New Roman" w:hAnsi="Times New Roman" w:cs="Times New Roman"/>
          <w:b/>
          <w:bCs/>
          <w:sz w:val="28"/>
          <w:szCs w:val="28"/>
        </w:rPr>
        <w:t>Course Requirements:</w:t>
      </w:r>
    </w:p>
    <w:p w14:paraId="5F36DB47" w14:textId="56871D6A" w:rsidR="001A705F" w:rsidRDefault="001A705F" w:rsidP="00803C47">
      <w:pPr>
        <w:spacing w:after="0" w:line="240" w:lineRule="auto"/>
        <w:rPr>
          <w:rFonts w:ascii="Times New Roman" w:hAnsi="Times New Roman" w:cs="Times New Roman"/>
          <w:b/>
          <w:bCs/>
          <w:sz w:val="24"/>
          <w:szCs w:val="24"/>
        </w:rPr>
      </w:pPr>
    </w:p>
    <w:p w14:paraId="5BAD2BD3" w14:textId="018F2E7E" w:rsidR="001A705F" w:rsidRPr="00B00EE2" w:rsidRDefault="001A705F" w:rsidP="00B00EE2">
      <w:pPr>
        <w:rPr>
          <w:rFonts w:ascii="Times New Roman" w:eastAsia="Times New Roman" w:hAnsi="Times New Roman" w:cs="Times New Roman"/>
          <w:sz w:val="24"/>
          <w:szCs w:val="24"/>
        </w:rPr>
      </w:pPr>
      <w:r>
        <w:rPr>
          <w:rFonts w:ascii="Times New Roman" w:hAnsi="Times New Roman" w:cs="Times New Roman"/>
          <w:b/>
          <w:bCs/>
          <w:sz w:val="24"/>
          <w:szCs w:val="24"/>
        </w:rPr>
        <w:t xml:space="preserve">Reading – </w:t>
      </w:r>
      <w:r w:rsidR="00B00EE2" w:rsidRPr="00B00EE2">
        <w:rPr>
          <w:rFonts w:ascii="Times New Roman" w:eastAsia="Times New Roman" w:hAnsi="Times New Roman" w:cs="Times New Roman"/>
          <w:sz w:val="24"/>
          <w:szCs w:val="24"/>
        </w:rPr>
        <w:t xml:space="preserve">Students will be given a reading assignment for each class, often accompanied by a few questions intended to direct the student to what is most important in the reading for the purposes of this course. Students will be asked to mark key terms in the text as they read, identify the main point or argument of the </w:t>
      </w:r>
      <w:r w:rsidR="00A8024B" w:rsidRPr="00B00EE2">
        <w:rPr>
          <w:rFonts w:ascii="Times New Roman" w:eastAsia="Times New Roman" w:hAnsi="Times New Roman" w:cs="Times New Roman"/>
          <w:sz w:val="24"/>
          <w:szCs w:val="24"/>
        </w:rPr>
        <w:t>reading,</w:t>
      </w:r>
      <w:r w:rsidR="00B00EE2" w:rsidRPr="00B00EE2">
        <w:rPr>
          <w:rFonts w:ascii="Times New Roman" w:eastAsia="Times New Roman" w:hAnsi="Times New Roman" w:cs="Times New Roman"/>
          <w:sz w:val="24"/>
          <w:szCs w:val="24"/>
        </w:rPr>
        <w:t xml:space="preserve"> and write a summary sentence or two in their commonplace journals before coming to class.</w:t>
      </w:r>
    </w:p>
    <w:p w14:paraId="45029B75" w14:textId="2D4DA55E" w:rsidR="001A705F" w:rsidRPr="00A8024B" w:rsidRDefault="00A8024B" w:rsidP="00A8024B">
      <w:pPr>
        <w:rPr>
          <w:rFonts w:ascii="Times New Roman" w:eastAsia="Times New Roman" w:hAnsi="Times New Roman" w:cs="Times New Roman"/>
          <w:sz w:val="24"/>
          <w:szCs w:val="24"/>
        </w:rPr>
      </w:pPr>
      <w:r>
        <w:rPr>
          <w:rFonts w:ascii="Times New Roman" w:hAnsi="Times New Roman" w:cs="Times New Roman"/>
          <w:b/>
          <w:bCs/>
          <w:sz w:val="24"/>
          <w:szCs w:val="24"/>
        </w:rPr>
        <w:t>Class Discussions</w:t>
      </w:r>
      <w:r w:rsidR="001A705F">
        <w:rPr>
          <w:rFonts w:ascii="Times New Roman" w:hAnsi="Times New Roman" w:cs="Times New Roman"/>
          <w:b/>
          <w:bCs/>
          <w:sz w:val="24"/>
          <w:szCs w:val="24"/>
        </w:rPr>
        <w:t xml:space="preserve"> – </w:t>
      </w:r>
      <w:r w:rsidRPr="00A8024B">
        <w:rPr>
          <w:rFonts w:ascii="Times New Roman" w:eastAsia="Times New Roman" w:hAnsi="Times New Roman" w:cs="Times New Roman"/>
          <w:sz w:val="24"/>
          <w:szCs w:val="24"/>
        </w:rPr>
        <w:t>Class time will be spent drawing out the essential meaning of the readings through Socratic discussion. The reading will be discussed by all present. The teacher will provide any necessary background, history, clarification, and assistance to the understanding of the argument or key points. Students will be directed to take additional notes as necessary.</w:t>
      </w:r>
    </w:p>
    <w:p w14:paraId="2664D4BF" w14:textId="6EB59CF3" w:rsidR="001A705F" w:rsidRPr="00A8024B" w:rsidRDefault="00A8024B" w:rsidP="00A8024B">
      <w:pPr>
        <w:rPr>
          <w:rFonts w:ascii="Times New Roman" w:eastAsia="Times New Roman" w:hAnsi="Times New Roman" w:cs="Times New Roman"/>
          <w:sz w:val="24"/>
          <w:szCs w:val="24"/>
        </w:rPr>
      </w:pPr>
      <w:r>
        <w:rPr>
          <w:rFonts w:ascii="Times New Roman" w:hAnsi="Times New Roman" w:cs="Times New Roman"/>
          <w:b/>
          <w:bCs/>
          <w:sz w:val="24"/>
          <w:szCs w:val="24"/>
        </w:rPr>
        <w:t>Commonplace Journal</w:t>
      </w:r>
      <w:r w:rsidR="001A705F">
        <w:rPr>
          <w:rFonts w:ascii="Times New Roman" w:hAnsi="Times New Roman" w:cs="Times New Roman"/>
          <w:b/>
          <w:bCs/>
          <w:sz w:val="24"/>
          <w:szCs w:val="24"/>
        </w:rPr>
        <w:t xml:space="preserve"> – </w:t>
      </w:r>
      <w:r w:rsidRPr="00A8024B">
        <w:rPr>
          <w:rFonts w:ascii="Times New Roman" w:eastAsia="Times New Roman" w:hAnsi="Times New Roman" w:cs="Times New Roman"/>
          <w:sz w:val="24"/>
          <w:szCs w:val="24"/>
        </w:rPr>
        <w:t>At the end of each class, student</w:t>
      </w:r>
      <w:r>
        <w:rPr>
          <w:rFonts w:ascii="Times New Roman" w:eastAsia="Times New Roman" w:hAnsi="Times New Roman" w:cs="Times New Roman"/>
          <w:sz w:val="24"/>
          <w:szCs w:val="24"/>
        </w:rPr>
        <w:t>s</w:t>
      </w:r>
      <w:r w:rsidRPr="00A8024B">
        <w:rPr>
          <w:rFonts w:ascii="Times New Roman" w:eastAsia="Times New Roman" w:hAnsi="Times New Roman" w:cs="Times New Roman"/>
          <w:sz w:val="24"/>
          <w:szCs w:val="24"/>
        </w:rPr>
        <w:t xml:space="preserve"> will be directed to write a paragraph summarizing one or two of the main points of the reading and discussion in a commonplace journal. This journal will become a helpful tool for the student to write essays on assigned topics. Whenever possible, there will be some time at the end of class given to the students to work on this. Journal entries should be sent to </w:t>
      </w:r>
      <w:r>
        <w:rPr>
          <w:rFonts w:ascii="Times New Roman" w:eastAsia="Times New Roman" w:hAnsi="Times New Roman" w:cs="Times New Roman"/>
          <w:sz w:val="24"/>
          <w:szCs w:val="24"/>
        </w:rPr>
        <w:t>Mr. McCall</w:t>
      </w:r>
      <w:r w:rsidRPr="00A802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before the next meeting.</w:t>
      </w:r>
    </w:p>
    <w:p w14:paraId="379AF202" w14:textId="2CE728ED" w:rsidR="00A8024B" w:rsidRPr="00A8024B" w:rsidRDefault="00A8024B" w:rsidP="00A8024B">
      <w:pPr>
        <w:rPr>
          <w:rFonts w:ascii="Times New Roman" w:eastAsia="Times New Roman" w:hAnsi="Times New Roman" w:cs="Times New Roman"/>
          <w:sz w:val="24"/>
          <w:szCs w:val="24"/>
        </w:rPr>
      </w:pPr>
      <w:r>
        <w:rPr>
          <w:rFonts w:ascii="Times New Roman" w:hAnsi="Times New Roman" w:cs="Times New Roman"/>
          <w:b/>
          <w:bCs/>
          <w:sz w:val="24"/>
          <w:szCs w:val="24"/>
        </w:rPr>
        <w:t>Writing Assignments</w:t>
      </w:r>
      <w:r w:rsidR="001A705F">
        <w:rPr>
          <w:rFonts w:ascii="Times New Roman" w:hAnsi="Times New Roman" w:cs="Times New Roman"/>
          <w:b/>
          <w:bCs/>
          <w:sz w:val="24"/>
          <w:szCs w:val="24"/>
        </w:rPr>
        <w:t xml:space="preserve"> – </w:t>
      </w:r>
      <w:r w:rsidRPr="00A8024B">
        <w:rPr>
          <w:rFonts w:ascii="Times New Roman" w:eastAsia="Times New Roman" w:hAnsi="Times New Roman" w:cs="Times New Roman"/>
          <w:sz w:val="24"/>
          <w:szCs w:val="24"/>
        </w:rPr>
        <w:t xml:space="preserve">At the end of each text, student will write an essay or other type of composition on that text. At the end of each semester, students may be asked to write a longer essay on a topic that requires tracing a theme or idea over multiple readings. The purposes of the writing exercises are both to practice and improve writing skills and to think deeply about important ideas. Students will be given clear instructions about what is expected and will receive feedback on the content of the composition and on their spelling, grammar, writing style and clarity. </w:t>
      </w:r>
    </w:p>
    <w:p w14:paraId="3AB151B3" w14:textId="4E430999" w:rsidR="001A705F" w:rsidRDefault="001A705F" w:rsidP="00A8024B">
      <w:pPr>
        <w:spacing w:after="0" w:line="240" w:lineRule="auto"/>
        <w:rPr>
          <w:rFonts w:ascii="Times New Roman" w:hAnsi="Times New Roman" w:cs="Times New Roman"/>
          <w:b/>
          <w:bCs/>
          <w:sz w:val="24"/>
          <w:szCs w:val="24"/>
        </w:rPr>
      </w:pPr>
    </w:p>
    <w:p w14:paraId="0707F171" w14:textId="77777777" w:rsidR="00B7659B" w:rsidRDefault="00B7659B" w:rsidP="00B7659B">
      <w:pPr>
        <w:spacing w:after="0" w:line="240" w:lineRule="auto"/>
        <w:rPr>
          <w:rFonts w:ascii="Times New Roman" w:hAnsi="Times New Roman" w:cs="Times New Roman"/>
          <w:sz w:val="28"/>
          <w:szCs w:val="28"/>
        </w:rPr>
      </w:pPr>
      <w:r w:rsidRPr="001A705F">
        <w:rPr>
          <w:rFonts w:ascii="Times New Roman" w:hAnsi="Times New Roman" w:cs="Times New Roman"/>
          <w:b/>
          <w:bCs/>
          <w:sz w:val="28"/>
          <w:szCs w:val="28"/>
        </w:rPr>
        <w:t>Student Expectations</w:t>
      </w:r>
      <w:r w:rsidRPr="001A705F">
        <w:rPr>
          <w:rFonts w:ascii="Times New Roman" w:hAnsi="Times New Roman" w:cs="Times New Roman"/>
          <w:sz w:val="28"/>
          <w:szCs w:val="28"/>
        </w:rPr>
        <w:t xml:space="preserve">: </w:t>
      </w:r>
    </w:p>
    <w:p w14:paraId="56C63E10" w14:textId="77777777" w:rsidR="00B7659B" w:rsidRPr="006C2727" w:rsidRDefault="00B7659B" w:rsidP="00B7659B">
      <w:pPr>
        <w:spacing w:after="0" w:line="240" w:lineRule="auto"/>
        <w:rPr>
          <w:rFonts w:ascii="Times New Roman" w:hAnsi="Times New Roman" w:cs="Times New Roman"/>
          <w:sz w:val="24"/>
          <w:szCs w:val="24"/>
        </w:rPr>
      </w:pPr>
      <w:r>
        <w:rPr>
          <w:rFonts w:ascii="Times New Roman" w:hAnsi="Times New Roman" w:cs="Times New Roman"/>
          <w:sz w:val="24"/>
          <w:szCs w:val="24"/>
        </w:rPr>
        <w:tab/>
        <w:t>Our classes will be live and highly interactive with students expected to interact with their instructor and peers and to participate in class discussions. Students are expected to attend classes with their videos turned on and to function as a full participant in each class, contributing to the class dynamic and success of the entire cohort. Students who do not turn on their videos during class will be removed from the Zoom classroom and marked absent.</w:t>
      </w:r>
    </w:p>
    <w:p w14:paraId="0E47C6A1" w14:textId="77777777" w:rsidR="00B7659B" w:rsidRDefault="00B7659B" w:rsidP="00B7659B">
      <w:pPr>
        <w:spacing w:after="0" w:line="240" w:lineRule="auto"/>
        <w:rPr>
          <w:rFonts w:ascii="Times New Roman" w:eastAsia="Times New Roman" w:hAnsi="Times New Roman" w:cs="Times New Roman"/>
          <w:sz w:val="24"/>
          <w:szCs w:val="24"/>
        </w:rPr>
      </w:pPr>
    </w:p>
    <w:p w14:paraId="729BC7A8" w14:textId="77777777" w:rsidR="00B7659B" w:rsidRPr="001A705F" w:rsidRDefault="00B7659B" w:rsidP="00B7659B">
      <w:pPr>
        <w:spacing w:after="0" w:line="240" w:lineRule="auto"/>
        <w:rPr>
          <w:rFonts w:ascii="Times New Roman" w:eastAsia="Times New Roman" w:hAnsi="Times New Roman" w:cs="Times New Roman"/>
          <w:b/>
          <w:sz w:val="28"/>
          <w:szCs w:val="28"/>
        </w:rPr>
      </w:pPr>
      <w:r w:rsidRPr="001A705F">
        <w:rPr>
          <w:rFonts w:ascii="Times New Roman" w:eastAsia="Times New Roman" w:hAnsi="Times New Roman" w:cs="Times New Roman"/>
          <w:b/>
          <w:sz w:val="28"/>
          <w:szCs w:val="28"/>
        </w:rPr>
        <w:t>Evaluation Procedures and Grading Criteria</w:t>
      </w:r>
    </w:p>
    <w:p w14:paraId="5D476892" w14:textId="77777777" w:rsidR="00B7659B" w:rsidRDefault="00B7659B" w:rsidP="00B7659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Instructors</w:t>
      </w:r>
      <w:r w:rsidRPr="003F26BA">
        <w:rPr>
          <w:rFonts w:ascii="Times New Roman" w:hAnsi="Times New Roman" w:cs="Times New Roman"/>
          <w:sz w:val="24"/>
          <w:szCs w:val="24"/>
        </w:rPr>
        <w:t xml:space="preserve"> will often assign the following grades based on students’ level of achievement: </w:t>
      </w:r>
      <w:r w:rsidRPr="000E134C">
        <w:rPr>
          <w:rFonts w:ascii="Times New Roman" w:hAnsi="Times New Roman" w:cs="Times New Roman"/>
          <w:i/>
          <w:iCs/>
          <w:sz w:val="24"/>
          <w:szCs w:val="24"/>
        </w:rPr>
        <w:t>magna cum laude</w:t>
      </w:r>
      <w:r w:rsidRPr="003F26BA">
        <w:rPr>
          <w:rFonts w:ascii="Times New Roman" w:hAnsi="Times New Roman" w:cs="Times New Roman"/>
          <w:sz w:val="24"/>
          <w:szCs w:val="24"/>
        </w:rPr>
        <w:t xml:space="preserve"> (with great praise), </w:t>
      </w:r>
      <w:r w:rsidRPr="000E134C">
        <w:rPr>
          <w:rFonts w:ascii="Times New Roman" w:hAnsi="Times New Roman" w:cs="Times New Roman"/>
          <w:i/>
          <w:iCs/>
          <w:sz w:val="24"/>
          <w:szCs w:val="24"/>
        </w:rPr>
        <w:t>cum laude</w:t>
      </w:r>
      <w:r w:rsidRPr="003F26BA">
        <w:rPr>
          <w:rFonts w:ascii="Times New Roman" w:hAnsi="Times New Roman" w:cs="Times New Roman"/>
          <w:sz w:val="24"/>
          <w:szCs w:val="24"/>
        </w:rPr>
        <w:t xml:space="preserve"> (with praise),</w:t>
      </w:r>
      <w:r w:rsidRPr="000E134C">
        <w:rPr>
          <w:rFonts w:ascii="Times New Roman" w:hAnsi="Times New Roman" w:cs="Times New Roman"/>
          <w:i/>
          <w:iCs/>
          <w:sz w:val="24"/>
          <w:szCs w:val="24"/>
        </w:rPr>
        <w:t xml:space="preserve">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(sufficient, satisfactory), and </w:t>
      </w:r>
      <w:r w:rsidRPr="000E134C">
        <w:rPr>
          <w:rFonts w:ascii="Times New Roman" w:hAnsi="Times New Roman" w:cs="Times New Roman"/>
          <w:i/>
          <w:iCs/>
          <w:sz w:val="24"/>
          <w:szCs w:val="24"/>
        </w:rPr>
        <w:t xml:space="preserve">non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(not sufficient). Ideally, every average student working diligently </w:t>
      </w:r>
      <w:r w:rsidRPr="003F26BA">
        <w:rPr>
          <w:rFonts w:ascii="Times New Roman" w:hAnsi="Times New Roman" w:cs="Times New Roman"/>
          <w:sz w:val="24"/>
          <w:szCs w:val="24"/>
        </w:rPr>
        <w:lastRenderedPageBreak/>
        <w:t>should do praiseworthy work (</w:t>
      </w:r>
      <w:r w:rsidRPr="000E134C">
        <w:rPr>
          <w:rFonts w:ascii="Times New Roman" w:hAnsi="Times New Roman" w:cs="Times New Roman"/>
          <w:i/>
          <w:iCs/>
          <w:sz w:val="24"/>
          <w:szCs w:val="24"/>
        </w:rPr>
        <w:t>cum laude</w:t>
      </w:r>
      <w:r w:rsidRPr="003F26BA">
        <w:rPr>
          <w:rFonts w:ascii="Times New Roman" w:hAnsi="Times New Roman" w:cs="Times New Roman"/>
          <w:sz w:val="24"/>
          <w:szCs w:val="24"/>
        </w:rPr>
        <w:t xml:space="preserve">). Those who excel beyond this expectation will be the </w:t>
      </w:r>
      <w:r w:rsidRPr="000E134C">
        <w:rPr>
          <w:rFonts w:ascii="Times New Roman" w:hAnsi="Times New Roman" w:cs="Times New Roman"/>
          <w:i/>
          <w:iCs/>
          <w:sz w:val="24"/>
          <w:szCs w:val="24"/>
        </w:rPr>
        <w:t xml:space="preserve">magna cum laude </w:t>
      </w:r>
      <w:r w:rsidRPr="003F26BA">
        <w:rPr>
          <w:rFonts w:ascii="Times New Roman" w:hAnsi="Times New Roman" w:cs="Times New Roman"/>
          <w:sz w:val="24"/>
          <w:szCs w:val="24"/>
        </w:rPr>
        <w:t xml:space="preserve">students. Students who do adequate but not praiseworthy work should be designated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w:t>
      </w:r>
      <w:r w:rsidRPr="000E134C">
        <w:rPr>
          <w:rFonts w:ascii="Times New Roman" w:hAnsi="Times New Roman" w:cs="Times New Roman"/>
          <w:i/>
          <w:iCs/>
          <w:sz w:val="24"/>
          <w:szCs w:val="24"/>
        </w:rPr>
        <w:t xml:space="preserve">Non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means lacking sufficiency or adequacy. These assessments are not mere grading instruments but ways for both the student and the instructor to assess mastery. Students will receive written feedback on each essay. </w:t>
      </w:r>
    </w:p>
    <w:p w14:paraId="1783A2A7" w14:textId="360E771F" w:rsidR="00B7659B" w:rsidRDefault="00B7659B" w:rsidP="00B7659B">
      <w:pPr>
        <w:spacing w:after="0" w:line="240" w:lineRule="auto"/>
        <w:ind w:firstLine="720"/>
        <w:rPr>
          <w:rFonts w:ascii="Times New Roman" w:hAnsi="Times New Roman" w:cs="Times New Roman"/>
          <w:sz w:val="24"/>
          <w:szCs w:val="24"/>
        </w:rPr>
      </w:pPr>
      <w:r w:rsidRPr="003F26BA">
        <w:rPr>
          <w:rFonts w:ascii="Times New Roman" w:hAnsi="Times New Roman" w:cs="Times New Roman"/>
          <w:sz w:val="24"/>
          <w:szCs w:val="24"/>
        </w:rPr>
        <w:t xml:space="preserve">If students need to complete a </w:t>
      </w:r>
      <w:r>
        <w:rPr>
          <w:rFonts w:ascii="Times New Roman" w:hAnsi="Times New Roman" w:cs="Times New Roman"/>
          <w:sz w:val="24"/>
          <w:szCs w:val="24"/>
        </w:rPr>
        <w:t>high school</w:t>
      </w:r>
      <w:r w:rsidRPr="003F26BA">
        <w:rPr>
          <w:rFonts w:ascii="Times New Roman" w:hAnsi="Times New Roman" w:cs="Times New Roman"/>
          <w:sz w:val="24"/>
          <w:szCs w:val="24"/>
        </w:rPr>
        <w:t xml:space="preserve"> transcript with either a numeric or letter grade, </w:t>
      </w:r>
      <w:r>
        <w:rPr>
          <w:rFonts w:ascii="Times New Roman" w:hAnsi="Times New Roman" w:cs="Times New Roman"/>
          <w:sz w:val="24"/>
          <w:szCs w:val="24"/>
        </w:rPr>
        <w:t>please communicate with the instructor, and the school’s normal process will be followed.</w:t>
      </w:r>
    </w:p>
    <w:p w14:paraId="63FCB2E8" w14:textId="4C155A61" w:rsidR="00457791" w:rsidRDefault="00457791" w:rsidP="00B7659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Students’ grades will be comprised of:</w:t>
      </w:r>
    </w:p>
    <w:p w14:paraId="776527BF" w14:textId="531CF6C8" w:rsidR="00457791" w:rsidRDefault="00457791" w:rsidP="00186D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Reading and Class Discussions (30%)</w:t>
      </w:r>
    </w:p>
    <w:p w14:paraId="193439B7" w14:textId="0B5D43CE" w:rsidR="00457791" w:rsidRDefault="00457791" w:rsidP="00186D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Daily Summaries (30%)</w:t>
      </w:r>
    </w:p>
    <w:p w14:paraId="13FEE3FF" w14:textId="67C2F230" w:rsidR="00457791" w:rsidRPr="00457791" w:rsidRDefault="00457791" w:rsidP="00186D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Writing Assignments (40%)</w:t>
      </w:r>
    </w:p>
    <w:p w14:paraId="30038C94" w14:textId="77777777" w:rsidR="00B7659B" w:rsidRDefault="00B7659B" w:rsidP="00B7659B">
      <w:pPr>
        <w:spacing w:after="0" w:line="240" w:lineRule="auto"/>
        <w:rPr>
          <w:rFonts w:ascii="Times New Roman" w:hAnsi="Times New Roman" w:cs="Times New Roman"/>
          <w:sz w:val="24"/>
          <w:szCs w:val="24"/>
        </w:rPr>
      </w:pPr>
    </w:p>
    <w:p w14:paraId="1334CE2E" w14:textId="77777777" w:rsidR="00B7659B" w:rsidRPr="001A705F" w:rsidRDefault="00B7659B" w:rsidP="00B7659B">
      <w:pPr>
        <w:widowControl w:val="0"/>
        <w:autoSpaceDE w:val="0"/>
        <w:autoSpaceDN w:val="0"/>
        <w:adjustRightInd w:val="0"/>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Academic Dishonesty</w:t>
      </w:r>
    </w:p>
    <w:p w14:paraId="6BD667F7" w14:textId="77777777" w:rsidR="00B7659B" w:rsidRDefault="00B7659B" w:rsidP="00B7659B">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a concern arises regarding academic dishonesty, the instructor will follow the process outlined in the school handbook. It is important that students pursue their studies with integrity and honesty. The instructor will reserve final judgment on any suspected academic dishonesty until the facts of the matter are revealed and all appropriate authorities are contacted.</w:t>
      </w:r>
    </w:p>
    <w:p w14:paraId="1B5F63D9" w14:textId="77777777" w:rsidR="00B7659B" w:rsidRPr="0012408F" w:rsidRDefault="00B7659B" w:rsidP="00B7659B">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35862BB6" w14:textId="77777777" w:rsidR="00B7659B" w:rsidRPr="001A705F" w:rsidRDefault="00B7659B" w:rsidP="00B7659B">
      <w:pPr>
        <w:spacing w:after="0" w:line="240" w:lineRule="auto"/>
        <w:rPr>
          <w:rFonts w:ascii="Times New Roman" w:eastAsia="Times New Roman" w:hAnsi="Times New Roman" w:cs="Times New Roman"/>
          <w:b/>
          <w:sz w:val="28"/>
          <w:szCs w:val="28"/>
        </w:rPr>
      </w:pPr>
      <w:r w:rsidRPr="001A705F">
        <w:rPr>
          <w:rFonts w:ascii="Times New Roman" w:eastAsia="Times New Roman" w:hAnsi="Times New Roman" w:cs="Times New Roman"/>
          <w:b/>
          <w:sz w:val="28"/>
          <w:szCs w:val="28"/>
        </w:rPr>
        <w:t>Contacting Me</w:t>
      </w:r>
    </w:p>
    <w:p w14:paraId="7747C193" w14:textId="77777777" w:rsidR="00B7659B" w:rsidRDefault="00B7659B" w:rsidP="00B7659B">
      <w:pPr>
        <w:spacing w:after="0" w:line="240" w:lineRule="auto"/>
        <w:ind w:firstLine="720"/>
        <w:rPr>
          <w:rFonts w:ascii="Times New Roman" w:eastAsia="Times New Roman" w:hAnsi="Times New Roman" w:cs="Times New Roman"/>
          <w:sz w:val="24"/>
          <w:szCs w:val="24"/>
        </w:rPr>
      </w:pPr>
      <w:r w:rsidRPr="0012408F">
        <w:rPr>
          <w:rFonts w:ascii="Times New Roman" w:eastAsia="Times New Roman" w:hAnsi="Times New Roman" w:cs="Times New Roman"/>
          <w:sz w:val="24"/>
          <w:szCs w:val="24"/>
        </w:rPr>
        <w:t xml:space="preserve">Please feel free to email me with any questions or concerns you may have. I will </w:t>
      </w:r>
      <w:r w:rsidRPr="0012408F">
        <w:rPr>
          <w:rFonts w:ascii="Times New Roman" w:eastAsia="Times New Roman" w:hAnsi="Times New Roman" w:cs="Times New Roman"/>
          <w:b/>
          <w:sz w:val="24"/>
          <w:szCs w:val="24"/>
        </w:rPr>
        <w:t>usually</w:t>
      </w:r>
      <w:r w:rsidRPr="0012408F">
        <w:rPr>
          <w:rFonts w:ascii="Times New Roman" w:eastAsia="Times New Roman" w:hAnsi="Times New Roman" w:cs="Times New Roman"/>
          <w:sz w:val="24"/>
          <w:szCs w:val="24"/>
        </w:rPr>
        <w:t xml:space="preserve"> respond within the 24-hour period but may not be able to respond before then. </w:t>
      </w:r>
      <w:r>
        <w:rPr>
          <w:rFonts w:ascii="Times New Roman" w:eastAsia="Times New Roman" w:hAnsi="Times New Roman" w:cs="Times New Roman"/>
          <w:sz w:val="24"/>
          <w:szCs w:val="24"/>
        </w:rPr>
        <w:t>If there is an issue or concern that requires discussion of details, I’ll be happy for us to set up a Zoom appointment to talk instead.</w:t>
      </w:r>
    </w:p>
    <w:p w14:paraId="16DA2A27" w14:textId="77777777" w:rsidR="00B7659B" w:rsidRPr="0012408F" w:rsidRDefault="00B7659B" w:rsidP="00B7659B">
      <w:pPr>
        <w:spacing w:after="0" w:line="240" w:lineRule="auto"/>
        <w:rPr>
          <w:rFonts w:ascii="Times New Roman" w:eastAsia="Times New Roman" w:hAnsi="Times New Roman" w:cs="Times New Roman"/>
          <w:sz w:val="24"/>
          <w:szCs w:val="24"/>
        </w:rPr>
      </w:pPr>
    </w:p>
    <w:p w14:paraId="4A8FD67C" w14:textId="77777777" w:rsidR="00B7659B" w:rsidRPr="001A705F" w:rsidRDefault="00B7659B" w:rsidP="00B7659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Technology</w:t>
      </w:r>
    </w:p>
    <w:p w14:paraId="0B24355B" w14:textId="77777777" w:rsidR="00B7659B" w:rsidRDefault="00B7659B" w:rsidP="00B7659B">
      <w:pPr>
        <w:spacing w:after="0" w:line="240" w:lineRule="auto"/>
        <w:ind w:firstLine="720"/>
        <w:rPr>
          <w:rFonts w:ascii="Times New Roman" w:hAnsi="Times New Roman" w:cs="Times New Roman"/>
          <w:b/>
          <w:sz w:val="24"/>
          <w:szCs w:val="24"/>
        </w:rPr>
      </w:pPr>
      <w:r>
        <w:rPr>
          <w:rFonts w:ascii="Times New Roman" w:eastAsia="Times New Roman" w:hAnsi="Times New Roman" w:cs="Times New Roman"/>
          <w:sz w:val="24"/>
          <w:szCs w:val="24"/>
        </w:rPr>
        <w:t xml:space="preserve">Each student will need a computer with webcam and a high-speed internet connection. Also, a headset is highly recommended for clear communication. Each student will create an account on Schoology, our learning management system. The instructor will post all media and any general communication on Schoology. Please be sure to adjust your settings so that you are notified when memos are posted to this group. </w:t>
      </w:r>
    </w:p>
    <w:p w14:paraId="7096A7E6" w14:textId="11C9D548" w:rsidR="00803C47" w:rsidRDefault="00803C47" w:rsidP="00BF73CB">
      <w:pPr>
        <w:tabs>
          <w:tab w:val="left" w:pos="9090"/>
        </w:tabs>
        <w:spacing w:after="0" w:line="240" w:lineRule="auto"/>
        <w:rPr>
          <w:rFonts w:ascii="Times New Roman" w:hAnsi="Times New Roman" w:cs="Times New Roman"/>
          <w:b/>
          <w:sz w:val="24"/>
          <w:szCs w:val="24"/>
        </w:rPr>
      </w:pPr>
    </w:p>
    <w:sectPr w:rsidR="00803C47" w:rsidSect="00A462D9">
      <w:headerReference w:type="even" r:id="rId8"/>
      <w:headerReference w:type="default" r:id="rId9"/>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0815" w14:textId="77777777" w:rsidR="00186D94" w:rsidRDefault="00186D94" w:rsidP="00803C47">
      <w:pPr>
        <w:spacing w:after="0" w:line="240" w:lineRule="auto"/>
      </w:pPr>
      <w:r>
        <w:separator/>
      </w:r>
    </w:p>
  </w:endnote>
  <w:endnote w:type="continuationSeparator" w:id="0">
    <w:p w14:paraId="0B598EC6" w14:textId="77777777" w:rsidR="00186D94" w:rsidRDefault="00186D94" w:rsidP="0080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1001" w14:textId="77777777" w:rsidR="00186D94" w:rsidRDefault="00186D94" w:rsidP="00803C47">
      <w:pPr>
        <w:spacing w:after="0" w:line="240" w:lineRule="auto"/>
      </w:pPr>
      <w:r>
        <w:separator/>
      </w:r>
    </w:p>
  </w:footnote>
  <w:footnote w:type="continuationSeparator" w:id="0">
    <w:p w14:paraId="5E079846" w14:textId="77777777" w:rsidR="00186D94" w:rsidRDefault="00186D94" w:rsidP="0080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9BC8" w14:textId="4225D88B" w:rsidR="00281B81" w:rsidRDefault="00A462D9">
    <w:pPr>
      <w:pStyle w:val="Header"/>
    </w:pPr>
    <w:r>
      <w:tab/>
    </w:r>
    <w:r>
      <w:ta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62118"/>
      <w:docPartObj>
        <w:docPartGallery w:val="Page Numbers (Top of Page)"/>
        <w:docPartUnique/>
      </w:docPartObj>
    </w:sdtPr>
    <w:sdtEndPr>
      <w:rPr>
        <w:noProof/>
      </w:rPr>
    </w:sdtEndPr>
    <w:sdtContent>
      <w:p w14:paraId="22880AE8" w14:textId="4F1DDC4F" w:rsidR="00281B81" w:rsidRDefault="00281B81">
        <w:pPr>
          <w:pStyle w:val="Header"/>
          <w:jc w:val="right"/>
        </w:pPr>
        <w:r>
          <w:t>2</w:t>
        </w:r>
      </w:p>
    </w:sdtContent>
  </w:sdt>
  <w:p w14:paraId="0FAB1B27" w14:textId="77777777" w:rsidR="00281B81" w:rsidRDefault="00281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07D"/>
    <w:multiLevelType w:val="hybridMultilevel"/>
    <w:tmpl w:val="85546DBA"/>
    <w:lvl w:ilvl="0" w:tplc="E30CE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A5354"/>
    <w:multiLevelType w:val="hybridMultilevel"/>
    <w:tmpl w:val="0A3E5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06A51"/>
    <w:multiLevelType w:val="hybridMultilevel"/>
    <w:tmpl w:val="D37E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348A8"/>
    <w:multiLevelType w:val="hybridMultilevel"/>
    <w:tmpl w:val="255E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03489"/>
    <w:multiLevelType w:val="hybridMultilevel"/>
    <w:tmpl w:val="304C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D7DEF"/>
    <w:multiLevelType w:val="hybridMultilevel"/>
    <w:tmpl w:val="366A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809248">
    <w:abstractNumId w:val="3"/>
  </w:num>
  <w:num w:numId="2" w16cid:durableId="1913541531">
    <w:abstractNumId w:val="0"/>
  </w:num>
  <w:num w:numId="3" w16cid:durableId="14894159">
    <w:abstractNumId w:val="1"/>
  </w:num>
  <w:num w:numId="4" w16cid:durableId="985429002">
    <w:abstractNumId w:val="4"/>
  </w:num>
  <w:num w:numId="5" w16cid:durableId="218514165">
    <w:abstractNumId w:val="2"/>
  </w:num>
  <w:num w:numId="6" w16cid:durableId="3551586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47"/>
    <w:rsid w:val="000219E7"/>
    <w:rsid w:val="0002784D"/>
    <w:rsid w:val="00043A0D"/>
    <w:rsid w:val="00060D16"/>
    <w:rsid w:val="000D5E70"/>
    <w:rsid w:val="000E134C"/>
    <w:rsid w:val="000F1D39"/>
    <w:rsid w:val="000F3BF0"/>
    <w:rsid w:val="00116ACC"/>
    <w:rsid w:val="00154B7F"/>
    <w:rsid w:val="001856F7"/>
    <w:rsid w:val="00186D94"/>
    <w:rsid w:val="001947A9"/>
    <w:rsid w:val="001A705F"/>
    <w:rsid w:val="001E0F13"/>
    <w:rsid w:val="00253497"/>
    <w:rsid w:val="00277809"/>
    <w:rsid w:val="00281B81"/>
    <w:rsid w:val="002A3EC1"/>
    <w:rsid w:val="00315AFB"/>
    <w:rsid w:val="003172F8"/>
    <w:rsid w:val="00373379"/>
    <w:rsid w:val="00382837"/>
    <w:rsid w:val="003F26BA"/>
    <w:rsid w:val="0041401A"/>
    <w:rsid w:val="00434D92"/>
    <w:rsid w:val="00454430"/>
    <w:rsid w:val="00457791"/>
    <w:rsid w:val="004B0091"/>
    <w:rsid w:val="004D34B0"/>
    <w:rsid w:val="004E0404"/>
    <w:rsid w:val="00566872"/>
    <w:rsid w:val="00572435"/>
    <w:rsid w:val="00584A00"/>
    <w:rsid w:val="00594297"/>
    <w:rsid w:val="005D7241"/>
    <w:rsid w:val="00627EF1"/>
    <w:rsid w:val="006431AB"/>
    <w:rsid w:val="00695DE0"/>
    <w:rsid w:val="006C607D"/>
    <w:rsid w:val="006F21CC"/>
    <w:rsid w:val="00755E41"/>
    <w:rsid w:val="007E56F3"/>
    <w:rsid w:val="00803C47"/>
    <w:rsid w:val="00820E81"/>
    <w:rsid w:val="00825AAD"/>
    <w:rsid w:val="00841333"/>
    <w:rsid w:val="00881403"/>
    <w:rsid w:val="00883D82"/>
    <w:rsid w:val="008927F1"/>
    <w:rsid w:val="008A2CCD"/>
    <w:rsid w:val="008B6056"/>
    <w:rsid w:val="008D1930"/>
    <w:rsid w:val="00901AA0"/>
    <w:rsid w:val="009157F7"/>
    <w:rsid w:val="00925CF5"/>
    <w:rsid w:val="00933395"/>
    <w:rsid w:val="00941951"/>
    <w:rsid w:val="009430B0"/>
    <w:rsid w:val="00963ECE"/>
    <w:rsid w:val="00986986"/>
    <w:rsid w:val="009C406E"/>
    <w:rsid w:val="009D2E7C"/>
    <w:rsid w:val="00A319C2"/>
    <w:rsid w:val="00A462D9"/>
    <w:rsid w:val="00A47DB3"/>
    <w:rsid w:val="00A53E89"/>
    <w:rsid w:val="00A64228"/>
    <w:rsid w:val="00A8024B"/>
    <w:rsid w:val="00A81CB6"/>
    <w:rsid w:val="00AC55DE"/>
    <w:rsid w:val="00AE05EE"/>
    <w:rsid w:val="00AE0650"/>
    <w:rsid w:val="00B00EE2"/>
    <w:rsid w:val="00B52523"/>
    <w:rsid w:val="00B57943"/>
    <w:rsid w:val="00B62AD1"/>
    <w:rsid w:val="00B7659B"/>
    <w:rsid w:val="00B83440"/>
    <w:rsid w:val="00B87C4D"/>
    <w:rsid w:val="00BB788C"/>
    <w:rsid w:val="00BC0B62"/>
    <w:rsid w:val="00BF1BB1"/>
    <w:rsid w:val="00BF4A20"/>
    <w:rsid w:val="00BF68E2"/>
    <w:rsid w:val="00BF73CB"/>
    <w:rsid w:val="00C027B2"/>
    <w:rsid w:val="00C05698"/>
    <w:rsid w:val="00C47AC5"/>
    <w:rsid w:val="00C82924"/>
    <w:rsid w:val="00CD14C4"/>
    <w:rsid w:val="00D14FA3"/>
    <w:rsid w:val="00D23B9F"/>
    <w:rsid w:val="00D27E65"/>
    <w:rsid w:val="00D40D4B"/>
    <w:rsid w:val="00D429B3"/>
    <w:rsid w:val="00D60E4C"/>
    <w:rsid w:val="00D82AB7"/>
    <w:rsid w:val="00DA0EEE"/>
    <w:rsid w:val="00DF07B0"/>
    <w:rsid w:val="00DF26B5"/>
    <w:rsid w:val="00E12B92"/>
    <w:rsid w:val="00E420AC"/>
    <w:rsid w:val="00E72749"/>
    <w:rsid w:val="00EF0420"/>
    <w:rsid w:val="00EF6469"/>
    <w:rsid w:val="00F07F8D"/>
    <w:rsid w:val="00F14276"/>
    <w:rsid w:val="00F50E58"/>
    <w:rsid w:val="00F95970"/>
    <w:rsid w:val="00FB679C"/>
    <w:rsid w:val="00FE6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06B39"/>
  <w15:chartTrackingRefBased/>
  <w15:docId w15:val="{739CDE3D-0E73-4A79-97F1-77269040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47"/>
    <w:pPr>
      <w:ind w:left="720"/>
      <w:contextualSpacing/>
    </w:pPr>
  </w:style>
  <w:style w:type="character" w:styleId="Hyperlink">
    <w:name w:val="Hyperlink"/>
    <w:basedOn w:val="DefaultParagraphFont"/>
    <w:uiPriority w:val="99"/>
    <w:unhideWhenUsed/>
    <w:rsid w:val="00803C47"/>
    <w:rPr>
      <w:color w:val="0563C1" w:themeColor="hyperlink"/>
      <w:u w:val="single"/>
    </w:rPr>
  </w:style>
  <w:style w:type="table" w:styleId="TableGrid">
    <w:name w:val="Table Grid"/>
    <w:basedOn w:val="TableNormal"/>
    <w:uiPriority w:val="39"/>
    <w:rsid w:val="00803C4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3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C47"/>
    <w:rPr>
      <w:sz w:val="20"/>
      <w:szCs w:val="20"/>
    </w:rPr>
  </w:style>
  <w:style w:type="character" w:styleId="FootnoteReference">
    <w:name w:val="footnote reference"/>
    <w:basedOn w:val="DefaultParagraphFont"/>
    <w:uiPriority w:val="99"/>
    <w:semiHidden/>
    <w:unhideWhenUsed/>
    <w:rsid w:val="00803C47"/>
    <w:rPr>
      <w:vertAlign w:val="superscript"/>
    </w:rPr>
  </w:style>
  <w:style w:type="character" w:styleId="FollowedHyperlink">
    <w:name w:val="FollowedHyperlink"/>
    <w:basedOn w:val="DefaultParagraphFont"/>
    <w:uiPriority w:val="99"/>
    <w:semiHidden/>
    <w:unhideWhenUsed/>
    <w:rsid w:val="00B57943"/>
    <w:rPr>
      <w:color w:val="954F72" w:themeColor="followedHyperlink"/>
      <w:u w:val="single"/>
    </w:rPr>
  </w:style>
  <w:style w:type="character" w:customStyle="1" w:styleId="pg-4fc3">
    <w:name w:val="pg-4fc3"/>
    <w:basedOn w:val="DefaultParagraphFont"/>
    <w:rsid w:val="00154B7F"/>
  </w:style>
  <w:style w:type="paragraph" w:styleId="Header">
    <w:name w:val="header"/>
    <w:basedOn w:val="Normal"/>
    <w:link w:val="HeaderChar"/>
    <w:uiPriority w:val="99"/>
    <w:unhideWhenUsed/>
    <w:rsid w:val="00281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81"/>
  </w:style>
  <w:style w:type="paragraph" w:styleId="Footer">
    <w:name w:val="footer"/>
    <w:basedOn w:val="Normal"/>
    <w:link w:val="FooterChar"/>
    <w:uiPriority w:val="99"/>
    <w:unhideWhenUsed/>
    <w:rsid w:val="00281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81"/>
  </w:style>
  <w:style w:type="character" w:styleId="UnresolvedMention">
    <w:name w:val="Unresolved Mention"/>
    <w:basedOn w:val="DefaultParagraphFont"/>
    <w:uiPriority w:val="99"/>
    <w:semiHidden/>
    <w:unhideWhenUsed/>
    <w:rsid w:val="00A462D9"/>
    <w:rPr>
      <w:color w:val="605E5C"/>
      <w:shd w:val="clear" w:color="auto" w:fill="E1DFDD"/>
    </w:rPr>
  </w:style>
  <w:style w:type="character" w:customStyle="1" w:styleId="fontstyle01">
    <w:name w:val="fontstyle01"/>
    <w:basedOn w:val="DefaultParagraphFont"/>
    <w:rsid w:val="00060D1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1234">
      <w:bodyDiv w:val="1"/>
      <w:marLeft w:val="0"/>
      <w:marRight w:val="0"/>
      <w:marTop w:val="0"/>
      <w:marBottom w:val="0"/>
      <w:divBdr>
        <w:top w:val="none" w:sz="0" w:space="0" w:color="auto"/>
        <w:left w:val="none" w:sz="0" w:space="0" w:color="auto"/>
        <w:bottom w:val="none" w:sz="0" w:space="0" w:color="auto"/>
        <w:right w:val="none" w:sz="0" w:space="0" w:color="auto"/>
      </w:divBdr>
    </w:div>
    <w:div w:id="186413064">
      <w:bodyDiv w:val="1"/>
      <w:marLeft w:val="0"/>
      <w:marRight w:val="0"/>
      <w:marTop w:val="0"/>
      <w:marBottom w:val="0"/>
      <w:divBdr>
        <w:top w:val="none" w:sz="0" w:space="0" w:color="auto"/>
        <w:left w:val="none" w:sz="0" w:space="0" w:color="auto"/>
        <w:bottom w:val="none" w:sz="0" w:space="0" w:color="auto"/>
        <w:right w:val="none" w:sz="0" w:space="0" w:color="auto"/>
      </w:divBdr>
    </w:div>
    <w:div w:id="405341593">
      <w:bodyDiv w:val="1"/>
      <w:marLeft w:val="0"/>
      <w:marRight w:val="0"/>
      <w:marTop w:val="0"/>
      <w:marBottom w:val="0"/>
      <w:divBdr>
        <w:top w:val="none" w:sz="0" w:space="0" w:color="auto"/>
        <w:left w:val="none" w:sz="0" w:space="0" w:color="auto"/>
        <w:bottom w:val="none" w:sz="0" w:space="0" w:color="auto"/>
        <w:right w:val="none" w:sz="0" w:space="0" w:color="auto"/>
      </w:divBdr>
    </w:div>
    <w:div w:id="406729232">
      <w:bodyDiv w:val="1"/>
      <w:marLeft w:val="0"/>
      <w:marRight w:val="0"/>
      <w:marTop w:val="0"/>
      <w:marBottom w:val="0"/>
      <w:divBdr>
        <w:top w:val="none" w:sz="0" w:space="0" w:color="auto"/>
        <w:left w:val="none" w:sz="0" w:space="0" w:color="auto"/>
        <w:bottom w:val="none" w:sz="0" w:space="0" w:color="auto"/>
        <w:right w:val="none" w:sz="0" w:space="0" w:color="auto"/>
      </w:divBdr>
    </w:div>
    <w:div w:id="528375858">
      <w:bodyDiv w:val="1"/>
      <w:marLeft w:val="0"/>
      <w:marRight w:val="0"/>
      <w:marTop w:val="0"/>
      <w:marBottom w:val="0"/>
      <w:divBdr>
        <w:top w:val="none" w:sz="0" w:space="0" w:color="auto"/>
        <w:left w:val="none" w:sz="0" w:space="0" w:color="auto"/>
        <w:bottom w:val="none" w:sz="0" w:space="0" w:color="auto"/>
        <w:right w:val="none" w:sz="0" w:space="0" w:color="auto"/>
      </w:divBdr>
    </w:div>
    <w:div w:id="907155816">
      <w:bodyDiv w:val="1"/>
      <w:marLeft w:val="0"/>
      <w:marRight w:val="0"/>
      <w:marTop w:val="0"/>
      <w:marBottom w:val="0"/>
      <w:divBdr>
        <w:top w:val="none" w:sz="0" w:space="0" w:color="auto"/>
        <w:left w:val="none" w:sz="0" w:space="0" w:color="auto"/>
        <w:bottom w:val="none" w:sz="0" w:space="0" w:color="auto"/>
        <w:right w:val="none" w:sz="0" w:space="0" w:color="auto"/>
      </w:divBdr>
    </w:div>
    <w:div w:id="1036470017">
      <w:bodyDiv w:val="1"/>
      <w:marLeft w:val="0"/>
      <w:marRight w:val="0"/>
      <w:marTop w:val="0"/>
      <w:marBottom w:val="0"/>
      <w:divBdr>
        <w:top w:val="none" w:sz="0" w:space="0" w:color="auto"/>
        <w:left w:val="none" w:sz="0" w:space="0" w:color="auto"/>
        <w:bottom w:val="none" w:sz="0" w:space="0" w:color="auto"/>
        <w:right w:val="none" w:sz="0" w:space="0" w:color="auto"/>
      </w:divBdr>
    </w:div>
    <w:div w:id="1691253806">
      <w:bodyDiv w:val="1"/>
      <w:marLeft w:val="0"/>
      <w:marRight w:val="0"/>
      <w:marTop w:val="0"/>
      <w:marBottom w:val="0"/>
      <w:divBdr>
        <w:top w:val="none" w:sz="0" w:space="0" w:color="auto"/>
        <w:left w:val="none" w:sz="0" w:space="0" w:color="auto"/>
        <w:bottom w:val="none" w:sz="0" w:space="0" w:color="auto"/>
        <w:right w:val="none" w:sz="0" w:space="0" w:color="auto"/>
      </w:divBdr>
    </w:div>
    <w:div w:id="1727803503">
      <w:bodyDiv w:val="1"/>
      <w:marLeft w:val="0"/>
      <w:marRight w:val="0"/>
      <w:marTop w:val="0"/>
      <w:marBottom w:val="0"/>
      <w:divBdr>
        <w:top w:val="none" w:sz="0" w:space="0" w:color="auto"/>
        <w:left w:val="none" w:sz="0" w:space="0" w:color="auto"/>
        <w:bottom w:val="none" w:sz="0" w:space="0" w:color="auto"/>
        <w:right w:val="none" w:sz="0" w:space="0" w:color="auto"/>
      </w:divBdr>
    </w:div>
    <w:div w:id="1797094410">
      <w:bodyDiv w:val="1"/>
      <w:marLeft w:val="0"/>
      <w:marRight w:val="0"/>
      <w:marTop w:val="0"/>
      <w:marBottom w:val="0"/>
      <w:divBdr>
        <w:top w:val="none" w:sz="0" w:space="0" w:color="auto"/>
        <w:left w:val="none" w:sz="0" w:space="0" w:color="auto"/>
        <w:bottom w:val="none" w:sz="0" w:space="0" w:color="auto"/>
        <w:right w:val="none" w:sz="0" w:space="0" w:color="auto"/>
      </w:divBdr>
    </w:div>
    <w:div w:id="1852641384">
      <w:bodyDiv w:val="1"/>
      <w:marLeft w:val="0"/>
      <w:marRight w:val="0"/>
      <w:marTop w:val="0"/>
      <w:marBottom w:val="0"/>
      <w:divBdr>
        <w:top w:val="none" w:sz="0" w:space="0" w:color="auto"/>
        <w:left w:val="none" w:sz="0" w:space="0" w:color="auto"/>
        <w:bottom w:val="none" w:sz="0" w:space="0" w:color="auto"/>
        <w:right w:val="none" w:sz="0" w:space="0" w:color="auto"/>
      </w:divBdr>
    </w:div>
    <w:div w:id="19964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Nickolas Karagiannis</cp:lastModifiedBy>
  <cp:revision>2</cp:revision>
  <dcterms:created xsi:type="dcterms:W3CDTF">2022-06-29T14:19:00Z</dcterms:created>
  <dcterms:modified xsi:type="dcterms:W3CDTF">2022-06-29T14:19:00Z</dcterms:modified>
</cp:coreProperties>
</file>